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615" w:tblpY="0"/>
        <w:tblW w:w="144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1"/>
        <w:gridCol w:w="2268"/>
        <w:gridCol w:w="2245"/>
        <w:gridCol w:w="2067"/>
        <w:gridCol w:w="2067"/>
        <w:gridCol w:w="2067"/>
        <w:gridCol w:w="2067"/>
        <w:tblGridChange w:id="0">
          <w:tblGrid>
            <w:gridCol w:w="1691"/>
            <w:gridCol w:w="2268"/>
            <w:gridCol w:w="2245"/>
            <w:gridCol w:w="2067"/>
            <w:gridCol w:w="2067"/>
            <w:gridCol w:w="2067"/>
            <w:gridCol w:w="2067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 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 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 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94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Lost and Found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Nibbles the book monster 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Lion Inside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Curious case of the missing mammoth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Toys in space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Goldilocks and the one bear </w:t>
            </w:r>
          </w:p>
        </w:tc>
      </w:tr>
      <w:tr>
        <w:trPr>
          <w:cantSplit w:val="0"/>
          <w:trHeight w:val="94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(Seasons)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BSW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Materials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Harvest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Christmas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Creation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Easter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Baptism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Multi Faith week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am I making history?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have explorers changed the world?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have toys changed?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it like here?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the weather like in the UK?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it like to live in Shanghai?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 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Making your mark (Kapow)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Colour Splash (Kapow)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Paper Play (Kapow)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DT 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Cooking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Wheels and Axels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Puppets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64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Being me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Celebrate differences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Dreams &amp; Goals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Healthy me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Changing me</w:t>
            </w:r>
          </w:p>
        </w:tc>
      </w:tr>
      <w:tr>
        <w:trPr>
          <w:cantSplit w:val="0"/>
          <w:trHeight w:val="94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Computing 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Programming BeeBot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Online Safety (Kapow)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Rocket to the moon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Christmas play / Sound patterns (Kapow)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Keeping the pulse (Kapow)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Dynamics - Sea side theme  (Kapow)</w:t>
            </w:r>
          </w:p>
        </w:tc>
      </w:tr>
    </w:tbl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315" w:tblpY="0"/>
        <w:tblW w:w="14581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9"/>
        <w:gridCol w:w="2374"/>
        <w:gridCol w:w="2126"/>
        <w:gridCol w:w="1985"/>
        <w:gridCol w:w="2126"/>
        <w:gridCol w:w="2126"/>
        <w:gridCol w:w="1976"/>
        <w:tblGridChange w:id="0">
          <w:tblGrid>
            <w:gridCol w:w="1869"/>
            <w:gridCol w:w="2374"/>
            <w:gridCol w:w="2126"/>
            <w:gridCol w:w="1985"/>
            <w:gridCol w:w="2126"/>
            <w:gridCol w:w="2126"/>
            <w:gridCol w:w="1976"/>
          </w:tblGrid>
        </w:tblGridChange>
      </w:tblGrid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 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 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 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Troll Swap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owl who was afraid of the dark 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Dragon Machine 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Major Glad, Major Dizzy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last wolf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Grandad’s secret giant </w:t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Materials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BSW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Bible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Christmas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Jesus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Easter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Ascension and Pentecost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Multi Faith week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do we learn to fly?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was school different in the past?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a Monarch?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1021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it like to live by the coast?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is our world wonderful (kapow)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Would you prefer to live in a hot or cold place? (Kapow)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 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Life in colour  (Kapow)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Map it out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Clay Houses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7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DT 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Balanced diet (Kapow)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Mechanisms - making a moving dragon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Pouches (suffragette flag)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Being me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Celebrate differences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Dreams &amp; Goals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Healthy me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Changing me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Computing </w:t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Online Safety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a computer?(Kapow)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Programming (Kapow)</w:t>
            </w:r>
          </w:p>
        </w:tc>
      </w:tr>
      <w:tr>
        <w:trPr>
          <w:cantSplit w:val="0"/>
          <w:trHeight w:val="103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Instruments musical storytelling (Kapow)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Christmas / Musical me (Kapow)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Myths and Legends (Kapow)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73.0" w:type="dxa"/>
        <w:jc w:val="left"/>
        <w:tblInd w:w="-9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1"/>
        <w:gridCol w:w="2111"/>
        <w:gridCol w:w="2111"/>
        <w:gridCol w:w="2110"/>
        <w:gridCol w:w="2110"/>
        <w:gridCol w:w="2110"/>
        <w:gridCol w:w="2110"/>
        <w:tblGridChange w:id="0">
          <w:tblGrid>
            <w:gridCol w:w="2111"/>
            <w:gridCol w:w="2111"/>
            <w:gridCol w:w="2111"/>
            <w:gridCol w:w="2110"/>
            <w:gridCol w:w="2110"/>
            <w:gridCol w:w="2110"/>
            <w:gridCol w:w="2110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Seal Surfer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Winters Child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Stone Age Boy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Big Blue Whale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Journey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Zaraffa Giraffa </w:t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Forces &amp; Magnets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BSW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Light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Harvest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Called by God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Jesus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Multi Faith week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did the Romans invade and settle in Britain?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Would you prefer to have lived in the stone age, bronze age or iron age?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was important to ancient Egypt?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Who lives in Antarctica?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are rivers and how are they used?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 Yr4)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Are all settlements the same? 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Sculpture &amp; 3D Abstract shape and space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Prehistoric paintings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Egyptian scrolls 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Textiles - Cushions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Eating seasonally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Wearable Technology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Being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Celebrate differences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Dreams &amp;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Healthy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Changing me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Computing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Online Safety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Egyptian video trailer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Scratch 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Ballads 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Christmas / Creating compositions (Kapow)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Jazz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1065" w:tblpY="2569.5688476562486"/>
        <w:tblW w:w="148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2"/>
        <w:gridCol w:w="2122"/>
        <w:gridCol w:w="2122"/>
        <w:gridCol w:w="2120"/>
        <w:gridCol w:w="2120"/>
        <w:gridCol w:w="2120"/>
        <w:gridCol w:w="2120"/>
        <w:tblGridChange w:id="0">
          <w:tblGrid>
            <w:gridCol w:w="2122"/>
            <w:gridCol w:w="2122"/>
            <w:gridCol w:w="2122"/>
            <w:gridCol w:w="2120"/>
            <w:gridCol w:w="2120"/>
            <w:gridCol w:w="2120"/>
            <w:gridCol w:w="2120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 </w:t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 </w:t>
            </w:r>
          </w:p>
        </w:tc>
        <w:tc>
          <w:tcPr/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 </w:t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831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Gorilla </w:t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Leon and the place between</w:t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Escape from Pompeii 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Wisp</w:t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 the forest meets the sea</w:t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Blue John</w:t>
            </w:r>
          </w:p>
        </w:tc>
      </w:tr>
      <w:tr>
        <w:trPr>
          <w:cantSplit w:val="0"/>
          <w:trHeight w:val="831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Electricity</w:t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States of Matter</w:t>
            </w:r>
          </w:p>
        </w:tc>
        <w:tc>
          <w:tcPr/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BSW</w:t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</w:t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Sound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</w:t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church </w:t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Light</w:t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Prayer</w:t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Easter</w:t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Jesus</w:t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Multi Faith week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hard was it to invade and settle in Britain?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have children’s lives changed? 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did the achievements of ancient Maya impact city and beyond?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Where does our food come from?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do people live near volcanoes? (Kapow Yr3)</w:t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are rainforests important to us?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 </w:t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Drawing &amp; Power Prints (Kapow)</w:t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Painting &amp; Mixed media 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Light and Dark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Craft &amp; Design - Fabric of nature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DT </w:t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Torches 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Structure 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Pavilions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Cooking 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Being me</w:t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Celebrate differences</w:t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Dreams &amp; Goals</w:t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Healthy me</w:t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Changing me</w:t>
            </w:r>
          </w:p>
        </w:tc>
      </w:tr>
      <w:tr>
        <w:trPr>
          <w:cantSplit w:val="0"/>
          <w:trHeight w:val="848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Computing </w:t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Online Safety 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Investigating Weather (Kapow)</w:t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Website design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</w:t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Haiku, music &amp; performance (Kapow)</w:t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Body and tunes percussion - rainforests (Kapow)</w:t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Changing pitch tempo and dynamics - Rivers (Kapow)</w:t>
            </w:r>
          </w:p>
        </w:tc>
      </w:tr>
    </w:tbl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968.999999999998" w:type="dxa"/>
        <w:jc w:val="left"/>
        <w:tblInd w:w="-10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9"/>
        <w:gridCol w:w="2139"/>
        <w:gridCol w:w="2139"/>
        <w:gridCol w:w="2138"/>
        <w:gridCol w:w="2138"/>
        <w:gridCol w:w="2138"/>
        <w:gridCol w:w="2138"/>
        <w:tblGridChange w:id="0">
          <w:tblGrid>
            <w:gridCol w:w="2139"/>
            <w:gridCol w:w="2139"/>
            <w:gridCol w:w="2139"/>
            <w:gridCol w:w="2138"/>
            <w:gridCol w:w="2138"/>
            <w:gridCol w:w="2138"/>
            <w:gridCol w:w="2138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 of the falls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lost happy endings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Arthur and the golden rope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darkest dark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paper bag prince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hunter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Properties of 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BSW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Bible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Christmas 5.2 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Christmas 5.7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Old testament Women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Multi Faith week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the legacy of ancient Greek civilisation?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Were the Vikings raiders, traders or something else?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was life like in Tudor England?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life like in the alps?</w:t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do oceans matter?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Would you like to live in the desert? (Kapow)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Drawing - I need space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Portraits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Sculpture &amp; 3D 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Cooking and nutrition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Structure Bridges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Stuffed toys (kapow)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Being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Celebrate differences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Dreams &amp;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Healthy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Changing me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Computing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Stop motion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 Handling Rova 1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Online 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Blues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Musical Theatre(Kapow)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South and West Africa (Kapow)</w:t>
            </w:r>
          </w:p>
        </w:tc>
      </w:tr>
    </w:tbl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451" w:tblpY="205"/>
        <w:tblW w:w="14787.00000000000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3"/>
        <w:gridCol w:w="2113"/>
        <w:gridCol w:w="2113"/>
        <w:gridCol w:w="2112"/>
        <w:gridCol w:w="2112"/>
        <w:gridCol w:w="2112"/>
        <w:gridCol w:w="2112"/>
        <w:tblGridChange w:id="0">
          <w:tblGrid>
            <w:gridCol w:w="2113"/>
            <w:gridCol w:w="2113"/>
            <w:gridCol w:w="2113"/>
            <w:gridCol w:w="2112"/>
            <w:gridCol w:w="2112"/>
            <w:gridCol w:w="2112"/>
            <w:gridCol w:w="2112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Star of fear Star of Hope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we save the tiger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Selfish Giant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Jemmy Button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&amp; Island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 Fish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Sky Chasers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BSW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Evolution and inheritance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Light 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Eucharist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Jesus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Ascension and Pentecost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Exodus 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Multi Faith week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 was the impact of WWII on the people of Britain?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can the census tell us about local areas?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was the sikh empire?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Where does our energy come from?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 I carry out an independent field work enquiry?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does the population change?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Photo opportunities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Drawing - Make my voice heard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Making Memories (Kapow)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Electrical systems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Navigating the world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Cooking and nutrition (Kapow)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Being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Celebrate differences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Dreams &amp;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Healthy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Changing me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Computing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Online Safety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Computing systems and networks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Exploring AI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Songs of WW2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Film music (Kapow)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Composing and performing a leavers’ song </w:t>
            </w:r>
          </w:p>
        </w:tc>
      </w:tr>
    </w:tbl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42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F368DE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68DE"/>
  </w:style>
  <w:style w:type="paragraph" w:styleId="Footer">
    <w:name w:val="footer"/>
    <w:basedOn w:val="Normal"/>
    <w:link w:val="FooterChar"/>
    <w:uiPriority w:val="99"/>
    <w:unhideWhenUsed w:val="1"/>
    <w:rsid w:val="00F368DE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68DE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+cCQoQqqC3cVd4uwQTEcf9C9g==">CgMxLjA4AHIhMTYzMjNvcWRZWEllQjVCWWR6X1pMd3FVN256dWZ4enZ5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2025-05-14T13:18:00Z</dcterms:created>
  <dc:creator>Hayes, Andrew</dc:creator>
</cp:coreProperties>
</file>