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66E8C" w14:textId="77777777" w:rsidR="00A364DF" w:rsidRDefault="00A364DF" w:rsidP="00CC3902">
      <w:pPr>
        <w:pStyle w:val="1bodycopy10pt"/>
      </w:pPr>
    </w:p>
    <w:p w14:paraId="7BF82DAF" w14:textId="77777777" w:rsidR="00A364DF" w:rsidRDefault="00A364DF" w:rsidP="00CC3902">
      <w:pPr>
        <w:pStyle w:val="1bodycopy10pt"/>
      </w:pPr>
    </w:p>
    <w:p w14:paraId="6D4AEA28" w14:textId="77777777" w:rsidR="00A364DF" w:rsidRDefault="00A364DF" w:rsidP="00CC3902">
      <w:pPr>
        <w:pStyle w:val="1bodycopy10pt"/>
      </w:pPr>
    </w:p>
    <w:p w14:paraId="770C4167" w14:textId="77777777" w:rsidR="00A364DF" w:rsidRDefault="00A364DF" w:rsidP="00CC3902">
      <w:pPr>
        <w:pStyle w:val="1bodycopy10pt"/>
      </w:pPr>
    </w:p>
    <w:p w14:paraId="100CAD26" w14:textId="7FEE5E20" w:rsidR="00A364DF" w:rsidRPr="00A364DF" w:rsidRDefault="00A364DF" w:rsidP="00A364DF">
      <w:pPr>
        <w:pStyle w:val="1bodycopy10pt"/>
        <w:jc w:val="center"/>
        <w:rPr>
          <w:b/>
          <w:bCs/>
          <w:color w:val="7030A0"/>
          <w:sz w:val="32"/>
          <w:szCs w:val="40"/>
          <w:u w:val="single"/>
        </w:rPr>
      </w:pPr>
      <w:r>
        <w:rPr>
          <w:b/>
          <w:bCs/>
          <w:color w:val="7030A0"/>
          <w:sz w:val="32"/>
          <w:szCs w:val="40"/>
          <w:u w:val="single"/>
        </w:rPr>
        <w:t xml:space="preserve">Latchford St James </w:t>
      </w:r>
      <w:r w:rsidR="00EA50E1">
        <w:rPr>
          <w:b/>
          <w:bCs/>
          <w:color w:val="7030A0"/>
          <w:sz w:val="32"/>
          <w:szCs w:val="40"/>
          <w:u w:val="single"/>
        </w:rPr>
        <w:t>–</w:t>
      </w:r>
      <w:r>
        <w:rPr>
          <w:b/>
          <w:bCs/>
          <w:color w:val="7030A0"/>
          <w:sz w:val="32"/>
          <w:szCs w:val="40"/>
          <w:u w:val="single"/>
        </w:rPr>
        <w:t xml:space="preserve"> </w:t>
      </w:r>
      <w:r w:rsidR="00EA50E1">
        <w:rPr>
          <w:b/>
          <w:bCs/>
          <w:color w:val="7030A0"/>
          <w:sz w:val="32"/>
          <w:szCs w:val="40"/>
          <w:u w:val="single"/>
        </w:rPr>
        <w:t>Nursery</w:t>
      </w:r>
      <w:r w:rsidR="008B0DFE">
        <w:rPr>
          <w:b/>
          <w:bCs/>
          <w:color w:val="7030A0"/>
          <w:sz w:val="32"/>
          <w:szCs w:val="40"/>
          <w:u w:val="single"/>
        </w:rPr>
        <w:t xml:space="preserve"> Class</w:t>
      </w:r>
      <w:r w:rsidR="00EA50E1">
        <w:rPr>
          <w:b/>
          <w:bCs/>
          <w:color w:val="7030A0"/>
          <w:sz w:val="32"/>
          <w:szCs w:val="40"/>
          <w:u w:val="single"/>
        </w:rPr>
        <w:t xml:space="preserve"> Teacher Advert</w:t>
      </w:r>
    </w:p>
    <w:p w14:paraId="55ABAF4A" w14:textId="77777777" w:rsidR="00A364DF" w:rsidRDefault="00A364DF" w:rsidP="00A364DF">
      <w:pPr>
        <w:pStyle w:val="1bodycopy10pt"/>
        <w:jc w:val="center"/>
        <w:rPr>
          <w:color w:val="7030A0"/>
          <w:sz w:val="12"/>
          <w:szCs w:val="16"/>
        </w:rPr>
      </w:pPr>
    </w:p>
    <w:p w14:paraId="50F22DAD" w14:textId="10891746" w:rsidR="00724B22" w:rsidRDefault="008B0DFE" w:rsidP="00724B22">
      <w:pPr>
        <w:pStyle w:val="FirstParagraph"/>
        <w:spacing w:before="0" w:after="0"/>
      </w:pPr>
      <w:bookmarkStart w:id="0" w:name="nursery-class-teacher"/>
      <w:r>
        <w:rPr>
          <w:b/>
          <w:bCs/>
        </w:rPr>
        <w:t>Latchford St James CofE Primary School</w:t>
      </w:r>
      <w:r>
        <w:br/>
      </w:r>
      <w:r>
        <w:rPr>
          <w:b/>
          <w:bCs/>
        </w:rPr>
        <w:t>Contract:</w:t>
      </w:r>
      <w:r>
        <w:t xml:space="preserve"> Full-time, </w:t>
      </w:r>
      <w:proofErr w:type="gramStart"/>
      <w:r>
        <w:t>fixed-term</w:t>
      </w:r>
      <w:proofErr w:type="gramEnd"/>
      <w:r>
        <w:t xml:space="preserve"> </w:t>
      </w:r>
      <w:r w:rsidR="00C618C5">
        <w:t>until the end of 26-</w:t>
      </w:r>
      <w:proofErr w:type="gramStart"/>
      <w:r w:rsidR="00C618C5">
        <w:t>27  academic</w:t>
      </w:r>
      <w:proofErr w:type="gramEnd"/>
      <w:r w:rsidR="00C618C5">
        <w:t xml:space="preserve"> year (Maternity Cover)</w:t>
      </w:r>
      <w:r>
        <w:br/>
      </w:r>
      <w:r>
        <w:rPr>
          <w:b/>
          <w:bCs/>
        </w:rPr>
        <w:t>Start date:</w:t>
      </w:r>
      <w:r>
        <w:t xml:space="preserve"> </w:t>
      </w:r>
      <w:r w:rsidR="001A3FF1">
        <w:t xml:space="preserve">November 2026 </w:t>
      </w:r>
    </w:p>
    <w:p w14:paraId="64D66E75" w14:textId="60BD1597" w:rsidR="008B0DFE" w:rsidRDefault="008B0DFE" w:rsidP="00724B22">
      <w:pPr>
        <w:pStyle w:val="FirstParagraph"/>
        <w:spacing w:before="0" w:after="0"/>
      </w:pPr>
      <w:r>
        <w:rPr>
          <w:b/>
          <w:bCs/>
        </w:rPr>
        <w:t>End date:</w:t>
      </w:r>
      <w:r>
        <w:t xml:space="preserve"> </w:t>
      </w:r>
      <w:r w:rsidR="001A51A3">
        <w:t>31</w:t>
      </w:r>
      <w:r w:rsidR="001A51A3" w:rsidRPr="001A51A3">
        <w:rPr>
          <w:vertAlign w:val="superscript"/>
        </w:rPr>
        <w:t>st</w:t>
      </w:r>
      <w:r w:rsidR="001A51A3">
        <w:t xml:space="preserve"> July 2027</w:t>
      </w:r>
      <w:r>
        <w:br/>
      </w:r>
      <w:r>
        <w:rPr>
          <w:b/>
          <w:bCs/>
        </w:rPr>
        <w:t>Salary:</w:t>
      </w:r>
      <w:r>
        <w:t xml:space="preserve"> Main Pay Range</w:t>
      </w:r>
      <w:r w:rsidR="00853683">
        <w:t xml:space="preserve"> M1 – M6 </w:t>
      </w:r>
      <w:r w:rsidR="008B1890">
        <w:t>(£32,961 - £45,352)</w:t>
      </w:r>
      <w:r>
        <w:t xml:space="preserve">, </w:t>
      </w:r>
      <w:r w:rsidR="00DF53B5" w:rsidRPr="00DF53B5">
        <w:t>Your starting salary will be determined in accordance with the School Teachers' Pay and Conditions Document (STPCD) and the school's pay policy, taking into account your qualifications, skills and relevant experience</w:t>
      </w:r>
      <w:r w:rsidR="00DF53B5">
        <w:t>.</w:t>
      </w:r>
      <w:r>
        <w:br/>
      </w:r>
      <w:r>
        <w:rPr>
          <w:b/>
          <w:bCs/>
        </w:rPr>
        <w:t>Closing date:</w:t>
      </w:r>
      <w:r>
        <w:t xml:space="preserve"> </w:t>
      </w:r>
      <w:r w:rsidR="005A4BF4">
        <w:t>Friday</w:t>
      </w:r>
      <w:r w:rsidR="001462DB">
        <w:t xml:space="preserve"> 1</w:t>
      </w:r>
      <w:r w:rsidR="005A4BF4">
        <w:t>6</w:t>
      </w:r>
      <w:r w:rsidR="001462DB" w:rsidRPr="001462DB">
        <w:rPr>
          <w:vertAlign w:val="superscript"/>
        </w:rPr>
        <w:t>th</w:t>
      </w:r>
      <w:r w:rsidR="001462DB">
        <w:t xml:space="preserve"> October (9a</w:t>
      </w:r>
      <w:r w:rsidR="00A3169E">
        <w:t>m)</w:t>
      </w:r>
      <w:r>
        <w:br/>
      </w:r>
      <w:r>
        <w:rPr>
          <w:b/>
          <w:bCs/>
        </w:rPr>
        <w:t>Interviews:</w:t>
      </w:r>
      <w:r>
        <w:t xml:space="preserve"> </w:t>
      </w:r>
      <w:r w:rsidR="005A4BF4">
        <w:t>Tuesday 20</w:t>
      </w:r>
      <w:r w:rsidR="005A4BF4" w:rsidRPr="005A4BF4">
        <w:rPr>
          <w:vertAlign w:val="superscript"/>
        </w:rPr>
        <w:t>th</w:t>
      </w:r>
      <w:r w:rsidR="005A4BF4">
        <w:t xml:space="preserve"> </w:t>
      </w:r>
      <w:r w:rsidR="004A57A6">
        <w:t>October 5, 2026</w:t>
      </w:r>
    </w:p>
    <w:p w14:paraId="15F661CC" w14:textId="14114512" w:rsidR="004A57A6" w:rsidRDefault="004A57A6" w:rsidP="004A57A6">
      <w:pPr>
        <w:pStyle w:val="BodyText"/>
        <w:rPr>
          <w:lang w:eastAsia="zh-CN"/>
        </w:rPr>
      </w:pPr>
      <w:r>
        <w:rPr>
          <w:lang w:eastAsia="zh-CN"/>
        </w:rPr>
        <w:t xml:space="preserve">Please contact school to arrange a tour – 01925634967 </w:t>
      </w:r>
      <w:r w:rsidR="007801B3">
        <w:rPr>
          <w:lang w:eastAsia="zh-CN"/>
        </w:rPr>
        <w:t xml:space="preserve">/ </w:t>
      </w:r>
      <w:hyperlink r:id="rId8" w:history="1">
        <w:r w:rsidR="007801B3" w:rsidRPr="00A6103D">
          <w:rPr>
            <w:rStyle w:val="Hyperlink"/>
            <w:lang w:eastAsia="zh-CN"/>
          </w:rPr>
          <w:t>Latchford_Priamay@sch.warrington.gov.uk</w:t>
        </w:r>
      </w:hyperlink>
    </w:p>
    <w:p w14:paraId="62080BAA" w14:textId="77777777" w:rsidR="007801B3" w:rsidRDefault="007801B3" w:rsidP="008B0DFE">
      <w:pPr>
        <w:pStyle w:val="Heading2"/>
        <w:rPr>
          <w:color w:val="7030A0"/>
        </w:rPr>
      </w:pPr>
      <w:bookmarkStart w:id="1" w:name="X91316bd5452316da11e0bc368cbcfca85ddcb76"/>
    </w:p>
    <w:p w14:paraId="11587AD0" w14:textId="0559D333" w:rsidR="008B0DFE" w:rsidRPr="00283C16" w:rsidRDefault="008B0DFE" w:rsidP="008B0DFE">
      <w:pPr>
        <w:pStyle w:val="Heading2"/>
        <w:rPr>
          <w:color w:val="7030A0"/>
        </w:rPr>
      </w:pPr>
      <w:r w:rsidRPr="00283C16">
        <w:rPr>
          <w:color w:val="7030A0"/>
        </w:rPr>
        <w:t>Come and make a difference at the very beginning of a child’s school journey</w:t>
      </w:r>
    </w:p>
    <w:p w14:paraId="0A6C3E27" w14:textId="77777777" w:rsidR="008B0DFE" w:rsidRDefault="008B0DFE" w:rsidP="008B0DFE">
      <w:pPr>
        <w:pStyle w:val="FirstParagraph"/>
      </w:pPr>
      <w:r>
        <w:t>We are looking for an enthusiastic, reflective and skilled teacher to join our friendly one-form-entry primary school and lead our Nursery class for two terms.</w:t>
      </w:r>
    </w:p>
    <w:p w14:paraId="759927AB" w14:textId="77777777" w:rsidR="008B0DFE" w:rsidRPr="00350A3F" w:rsidRDefault="008B0DFE" w:rsidP="008B0DFE">
      <w:pPr>
        <w:pStyle w:val="BodyText"/>
        <w:rPr>
          <w:rFonts w:asciiTheme="minorHAnsi" w:hAnsiTheme="minorHAnsi" w:cstheme="minorHAnsi"/>
          <w:sz w:val="24"/>
          <w:szCs w:val="32"/>
        </w:rPr>
      </w:pPr>
      <w:r w:rsidRPr="00350A3F">
        <w:rPr>
          <w:rFonts w:asciiTheme="minorHAnsi" w:hAnsiTheme="minorHAnsi" w:cstheme="minorHAnsi"/>
          <w:sz w:val="24"/>
          <w:szCs w:val="32"/>
        </w:rPr>
        <w:t xml:space="preserve">This is an exciting opportunity for a teacher who understands that outstanding Early Years practice is about much more than delivering activities. We are looking for someone who can create </w:t>
      </w:r>
      <w:r w:rsidRPr="00350A3F">
        <w:rPr>
          <w:rFonts w:asciiTheme="minorHAnsi" w:hAnsiTheme="minorHAnsi" w:cstheme="minorHAnsi"/>
          <w:b/>
          <w:bCs/>
          <w:sz w:val="24"/>
          <w:szCs w:val="32"/>
        </w:rPr>
        <w:t>high-quality continuous provision</w:t>
      </w:r>
      <w:r w:rsidRPr="00350A3F">
        <w:rPr>
          <w:rFonts w:asciiTheme="minorHAnsi" w:hAnsiTheme="minorHAnsi" w:cstheme="minorHAnsi"/>
          <w:sz w:val="24"/>
          <w:szCs w:val="32"/>
        </w:rPr>
        <w:t xml:space="preserve">, understand how young children learn and use </w:t>
      </w:r>
      <w:r w:rsidRPr="00350A3F">
        <w:rPr>
          <w:rFonts w:asciiTheme="minorHAnsi" w:hAnsiTheme="minorHAnsi" w:cstheme="minorHAnsi"/>
          <w:b/>
          <w:bCs/>
          <w:sz w:val="24"/>
          <w:szCs w:val="32"/>
        </w:rPr>
        <w:t>purposeful, high-quality interactions</w:t>
      </w:r>
      <w:r w:rsidRPr="00350A3F">
        <w:rPr>
          <w:rFonts w:asciiTheme="minorHAnsi" w:hAnsiTheme="minorHAnsi" w:cstheme="minorHAnsi"/>
          <w:sz w:val="24"/>
          <w:szCs w:val="32"/>
        </w:rPr>
        <w:t xml:space="preserve"> to develop children’s thinking, communication, language, independence and curiosity.</w:t>
      </w:r>
    </w:p>
    <w:p w14:paraId="0F93D298" w14:textId="77777777" w:rsidR="008B0DFE" w:rsidRPr="00350A3F" w:rsidRDefault="008B0DFE" w:rsidP="008B0DFE">
      <w:pPr>
        <w:pStyle w:val="BodyText"/>
        <w:rPr>
          <w:rFonts w:asciiTheme="minorHAnsi" w:hAnsiTheme="minorHAnsi" w:cstheme="minorHAnsi"/>
          <w:sz w:val="24"/>
          <w:szCs w:val="32"/>
        </w:rPr>
      </w:pPr>
      <w:r w:rsidRPr="00350A3F">
        <w:rPr>
          <w:rFonts w:asciiTheme="minorHAnsi" w:hAnsiTheme="minorHAnsi" w:cstheme="minorHAnsi"/>
          <w:sz w:val="24"/>
          <w:szCs w:val="32"/>
        </w:rPr>
        <w:t>We want our Nursery to be a place where children are excited to explore, talk, investigate, create, imagine and learn.</w:t>
      </w:r>
    </w:p>
    <w:p w14:paraId="3502D448" w14:textId="77777777" w:rsidR="008B0DFE" w:rsidRPr="00283C16" w:rsidRDefault="008B0DFE" w:rsidP="008B0DFE">
      <w:pPr>
        <w:pStyle w:val="Heading3"/>
        <w:rPr>
          <w:color w:val="7030A0"/>
        </w:rPr>
      </w:pPr>
      <w:bookmarkStart w:id="2" w:name="we-are-looking-for-a-teacher-who"/>
      <w:r w:rsidRPr="00283C16">
        <w:rPr>
          <w:color w:val="7030A0"/>
        </w:rPr>
        <w:t>We are looking for a teacher who:</w:t>
      </w:r>
    </w:p>
    <w:p w14:paraId="48969770" w14:textId="77777777" w:rsidR="008B0DFE" w:rsidRDefault="008B0DFE" w:rsidP="008B0DFE">
      <w:pPr>
        <w:pStyle w:val="Compact"/>
        <w:numPr>
          <w:ilvl w:val="0"/>
          <w:numId w:val="27"/>
        </w:numPr>
      </w:pPr>
      <w:r>
        <w:t>is an excellent and enthusiastic classroom practitioner with high expectations for every child;</w:t>
      </w:r>
    </w:p>
    <w:p w14:paraId="543C6FE3" w14:textId="77777777" w:rsidR="008B0DFE" w:rsidRDefault="008B0DFE" w:rsidP="008B0DFE">
      <w:pPr>
        <w:pStyle w:val="Compact"/>
        <w:numPr>
          <w:ilvl w:val="0"/>
          <w:numId w:val="27"/>
        </w:numPr>
      </w:pPr>
      <w:r>
        <w:t>has a strong understanding of the EYFS and how young children learn and develop;</w:t>
      </w:r>
    </w:p>
    <w:p w14:paraId="2D9D4D41" w14:textId="77777777" w:rsidR="008B0DFE" w:rsidRDefault="008B0DFE" w:rsidP="008B0DFE">
      <w:pPr>
        <w:pStyle w:val="Compact"/>
        <w:numPr>
          <w:ilvl w:val="0"/>
          <w:numId w:val="27"/>
        </w:numPr>
      </w:pPr>
      <w:r>
        <w:t>can develop and maintain an ambitious, stimulating and well-organised learning environment, indoors and outdoors;</w:t>
      </w:r>
    </w:p>
    <w:p w14:paraId="06A97EC6" w14:textId="77777777" w:rsidR="008B0DFE" w:rsidRDefault="008B0DFE" w:rsidP="008B0DFE">
      <w:pPr>
        <w:pStyle w:val="Compact"/>
        <w:numPr>
          <w:ilvl w:val="0"/>
          <w:numId w:val="27"/>
        </w:numPr>
      </w:pPr>
      <w:r>
        <w:t xml:space="preserve">understands how effective continuous provision can be used to build children’s knowledge, vocabulary, independence and learning </w:t>
      </w:r>
      <w:proofErr w:type="spellStart"/>
      <w:r>
        <w:t>behaviours</w:t>
      </w:r>
      <w:proofErr w:type="spellEnd"/>
      <w:r>
        <w:t>;</w:t>
      </w:r>
    </w:p>
    <w:p w14:paraId="2F712256" w14:textId="77777777" w:rsidR="008B0DFE" w:rsidRDefault="008B0DFE" w:rsidP="008B0DFE">
      <w:pPr>
        <w:pStyle w:val="Compact"/>
        <w:numPr>
          <w:ilvl w:val="0"/>
          <w:numId w:val="27"/>
        </w:numPr>
      </w:pPr>
      <w:r>
        <w:t xml:space="preserve">recognises the importance of </w:t>
      </w:r>
      <w:r>
        <w:rPr>
          <w:b/>
          <w:bCs/>
        </w:rPr>
        <w:t>high-quality adult-child interactions</w:t>
      </w:r>
      <w:r>
        <w:t xml:space="preserve"> and can model, support and develop these across the Nursery team;</w:t>
      </w:r>
    </w:p>
    <w:p w14:paraId="223EFDC2" w14:textId="23740CB1" w:rsidR="008B0DFE" w:rsidRDefault="008B0DFE" w:rsidP="008B0DFE">
      <w:pPr>
        <w:pStyle w:val="Compact"/>
        <w:numPr>
          <w:ilvl w:val="0"/>
          <w:numId w:val="27"/>
        </w:numPr>
      </w:pPr>
      <w:r>
        <w:t xml:space="preserve">knows when to observe, when to join children’s play and when </w:t>
      </w:r>
      <w:r w:rsidR="00283C16">
        <w:t>skillful</w:t>
      </w:r>
      <w:r>
        <w:t xml:space="preserve"> adult interaction can extend children’s thinking and learning;</w:t>
      </w:r>
    </w:p>
    <w:p w14:paraId="6599BE03" w14:textId="77777777" w:rsidR="008B0DFE" w:rsidRDefault="008B0DFE" w:rsidP="008B0DFE">
      <w:pPr>
        <w:pStyle w:val="Compact"/>
        <w:numPr>
          <w:ilvl w:val="0"/>
          <w:numId w:val="27"/>
        </w:numPr>
      </w:pPr>
      <w:r>
        <w:t>places communication and language at the heart of Early Years practice;</w:t>
      </w:r>
    </w:p>
    <w:p w14:paraId="08E42D2E" w14:textId="77777777" w:rsidR="007801B3" w:rsidRDefault="007801B3" w:rsidP="007801B3">
      <w:pPr>
        <w:pStyle w:val="Compact"/>
        <w:ind w:left="360"/>
      </w:pPr>
    </w:p>
    <w:p w14:paraId="5B25C700" w14:textId="77777777" w:rsidR="007801B3" w:rsidRDefault="007801B3" w:rsidP="007801B3">
      <w:pPr>
        <w:pStyle w:val="Compact"/>
        <w:ind w:left="360"/>
      </w:pPr>
    </w:p>
    <w:p w14:paraId="44A4FDA6" w14:textId="77777777" w:rsidR="007801B3" w:rsidRDefault="007801B3" w:rsidP="007801B3">
      <w:pPr>
        <w:pStyle w:val="Compact"/>
        <w:ind w:left="360"/>
      </w:pPr>
    </w:p>
    <w:p w14:paraId="48EA433E" w14:textId="77777777" w:rsidR="007801B3" w:rsidRDefault="007801B3" w:rsidP="007801B3">
      <w:pPr>
        <w:pStyle w:val="Compact"/>
      </w:pPr>
    </w:p>
    <w:p w14:paraId="3816E3E9" w14:textId="0E861542" w:rsidR="00417403" w:rsidRDefault="008B0DFE" w:rsidP="007801B3">
      <w:pPr>
        <w:pStyle w:val="Compact"/>
        <w:numPr>
          <w:ilvl w:val="0"/>
          <w:numId w:val="30"/>
        </w:numPr>
      </w:pPr>
      <w:r>
        <w:t>uses assessment intelligently to identify what children know, understand and need to learn next, without creating unnecessary workload;</w:t>
      </w:r>
    </w:p>
    <w:p w14:paraId="72FE3279" w14:textId="51F4D186" w:rsidR="008B0DFE" w:rsidRDefault="008B0DFE" w:rsidP="008B0DFE">
      <w:pPr>
        <w:pStyle w:val="Compact"/>
        <w:numPr>
          <w:ilvl w:val="0"/>
          <w:numId w:val="27"/>
        </w:numPr>
      </w:pPr>
      <w:r>
        <w:t>is committed to inclusive practice and securing excellent provision for children with SEND and those who may be disadvantaged;</w:t>
      </w:r>
    </w:p>
    <w:p w14:paraId="1CE33F20" w14:textId="5CEAA3B0" w:rsidR="008B0DFE" w:rsidRDefault="008B0DFE" w:rsidP="008B0DFE">
      <w:pPr>
        <w:pStyle w:val="Compact"/>
        <w:numPr>
          <w:ilvl w:val="0"/>
          <w:numId w:val="27"/>
        </w:numPr>
      </w:pPr>
      <w:proofErr w:type="gramStart"/>
      <w:r>
        <w:t>develops</w:t>
      </w:r>
      <w:proofErr w:type="gramEnd"/>
      <w:r>
        <w:t xml:space="preserve"> warm, positive and professional relationships with children, parents, carers and colleagues;</w:t>
      </w:r>
    </w:p>
    <w:p w14:paraId="54F96925" w14:textId="77777777" w:rsidR="008B0DFE" w:rsidRDefault="008B0DFE" w:rsidP="008B0DFE">
      <w:pPr>
        <w:pStyle w:val="Compact"/>
        <w:numPr>
          <w:ilvl w:val="0"/>
          <w:numId w:val="27"/>
        </w:numPr>
      </w:pPr>
      <w:r>
        <w:t>is reflective, collaborative and keen to contribute to the continuing development of our Early Years provision; and</w:t>
      </w:r>
    </w:p>
    <w:p w14:paraId="7F4384F5" w14:textId="77777777" w:rsidR="008B0DFE" w:rsidRDefault="008B0DFE" w:rsidP="008B0DFE">
      <w:pPr>
        <w:pStyle w:val="Compact"/>
        <w:numPr>
          <w:ilvl w:val="0"/>
          <w:numId w:val="27"/>
        </w:numPr>
      </w:pPr>
      <w:r>
        <w:t>is fully committed to safeguarding and promoting the welfare of children.</w:t>
      </w:r>
    </w:p>
    <w:p w14:paraId="5C50A702" w14:textId="77777777" w:rsidR="008B0DFE" w:rsidRDefault="008B0DFE" w:rsidP="008B0DFE">
      <w:pPr>
        <w:pStyle w:val="FirstParagraph"/>
      </w:pPr>
      <w:r>
        <w:t>Qualified Teacher Status (QTS), or another qualification/status legally permitting the successful applicant to undertake the role, is required.</w:t>
      </w:r>
    </w:p>
    <w:p w14:paraId="1D23E93F" w14:textId="77777777" w:rsidR="008B0DFE" w:rsidRPr="00D8218E" w:rsidRDefault="008B0DFE" w:rsidP="008B0DFE">
      <w:pPr>
        <w:pStyle w:val="Heading2"/>
        <w:rPr>
          <w:color w:val="7030A0"/>
        </w:rPr>
      </w:pPr>
      <w:bookmarkStart w:id="3" w:name="what-we-can-offer"/>
      <w:bookmarkEnd w:id="1"/>
      <w:bookmarkEnd w:id="2"/>
      <w:r w:rsidRPr="00D8218E">
        <w:rPr>
          <w:color w:val="7030A0"/>
        </w:rPr>
        <w:t>What we can offer</w:t>
      </w:r>
    </w:p>
    <w:p w14:paraId="05B7D07C" w14:textId="77777777" w:rsidR="008B0DFE" w:rsidRDefault="008B0DFE" w:rsidP="008B0DFE">
      <w:pPr>
        <w:pStyle w:val="FirstParagraph"/>
      </w:pPr>
      <w:r>
        <w:t>We are a welcoming, one-form-entry primary school where staff know our children and families well. The successful candidate will join a supportive team with a shared commitment to giving children the strongest possible start to their education.</w:t>
      </w:r>
    </w:p>
    <w:p w14:paraId="77C5DA2B" w14:textId="77777777" w:rsidR="008B0DFE" w:rsidRDefault="008B0DFE" w:rsidP="008B0DFE">
      <w:pPr>
        <w:pStyle w:val="BodyText"/>
      </w:pPr>
      <w:r>
        <w:t>We can offer:</w:t>
      </w:r>
    </w:p>
    <w:p w14:paraId="7C4F9B81" w14:textId="77777777" w:rsidR="008B0DFE" w:rsidRDefault="008B0DFE" w:rsidP="008B0DFE">
      <w:pPr>
        <w:pStyle w:val="Compact"/>
        <w:numPr>
          <w:ilvl w:val="0"/>
          <w:numId w:val="27"/>
        </w:numPr>
      </w:pPr>
      <w:r>
        <w:t>children who are eager to learn, explore and play;</w:t>
      </w:r>
    </w:p>
    <w:p w14:paraId="150D95AF" w14:textId="77777777" w:rsidR="008B0DFE" w:rsidRDefault="008B0DFE" w:rsidP="008B0DFE">
      <w:pPr>
        <w:pStyle w:val="Compact"/>
        <w:numPr>
          <w:ilvl w:val="0"/>
          <w:numId w:val="27"/>
        </w:numPr>
      </w:pPr>
      <w:r>
        <w:t>a supportive staff team and leadership team;</w:t>
      </w:r>
    </w:p>
    <w:p w14:paraId="45340AC1" w14:textId="77777777" w:rsidR="008B0DFE" w:rsidRDefault="008B0DFE" w:rsidP="008B0DFE">
      <w:pPr>
        <w:pStyle w:val="Compact"/>
        <w:numPr>
          <w:ilvl w:val="0"/>
          <w:numId w:val="27"/>
        </w:numPr>
      </w:pPr>
      <w:r>
        <w:t>opportunities to shape and further develop high-quality Nursery provision;</w:t>
      </w:r>
    </w:p>
    <w:p w14:paraId="788D6015" w14:textId="77777777" w:rsidR="008B0DFE" w:rsidRDefault="008B0DFE" w:rsidP="008B0DFE">
      <w:pPr>
        <w:pStyle w:val="Compact"/>
        <w:numPr>
          <w:ilvl w:val="0"/>
          <w:numId w:val="27"/>
        </w:numPr>
      </w:pPr>
      <w:r>
        <w:t>appropriate professional development and support;</w:t>
      </w:r>
    </w:p>
    <w:p w14:paraId="62ABFAE4" w14:textId="77777777" w:rsidR="008B0DFE" w:rsidRDefault="008B0DFE" w:rsidP="008B0DFE">
      <w:pPr>
        <w:pStyle w:val="Compact"/>
        <w:numPr>
          <w:ilvl w:val="0"/>
          <w:numId w:val="27"/>
        </w:numPr>
      </w:pPr>
      <w:r>
        <w:t>a strong commitment to staff wellbeing and manageable workload;</w:t>
      </w:r>
    </w:p>
    <w:p w14:paraId="7AC4E101" w14:textId="77777777" w:rsidR="008B0DFE" w:rsidRDefault="008B0DFE" w:rsidP="008B0DFE">
      <w:pPr>
        <w:pStyle w:val="Compact"/>
        <w:numPr>
          <w:ilvl w:val="0"/>
          <w:numId w:val="27"/>
        </w:numPr>
      </w:pPr>
      <w:r>
        <w:t>access to the Teachers’ Pension Scheme, subject to eligibility; and</w:t>
      </w:r>
    </w:p>
    <w:p w14:paraId="6DF8DDF2" w14:textId="77777777" w:rsidR="008B0DFE" w:rsidRDefault="008B0DFE" w:rsidP="008B0DFE">
      <w:pPr>
        <w:pStyle w:val="Compact"/>
        <w:numPr>
          <w:ilvl w:val="0"/>
          <w:numId w:val="27"/>
        </w:numPr>
      </w:pPr>
      <w:r>
        <w:t>employment terms, policies and statutory rights applicable to the post.</w:t>
      </w:r>
    </w:p>
    <w:p w14:paraId="0076EDB2" w14:textId="77777777" w:rsidR="00417403" w:rsidRDefault="00417403" w:rsidP="00B71DFD">
      <w:pPr>
        <w:pStyle w:val="Compact"/>
        <w:rPr>
          <w:lang w:val="en-GB"/>
        </w:rPr>
      </w:pPr>
    </w:p>
    <w:p w14:paraId="1043197A" w14:textId="0A797233" w:rsidR="00B71DFD" w:rsidRPr="00D8218E" w:rsidRDefault="00417403" w:rsidP="00B71DFD">
      <w:pPr>
        <w:pStyle w:val="Compact"/>
        <w:rPr>
          <w:rFonts w:ascii="Arial" w:hAnsi="Arial" w:cs="Arial"/>
          <w:b/>
          <w:bCs/>
          <w:color w:val="7030A0"/>
          <w:lang w:val="en-GB"/>
        </w:rPr>
      </w:pPr>
      <w:r w:rsidRPr="00D8218E">
        <w:rPr>
          <w:rFonts w:ascii="Arial" w:hAnsi="Arial" w:cs="Arial"/>
          <w:b/>
          <w:bCs/>
          <w:color w:val="7030A0"/>
          <w:lang w:val="en-GB"/>
        </w:rPr>
        <w:t>Day one employment ri</w:t>
      </w:r>
      <w:r w:rsidR="00F8181A" w:rsidRPr="00D8218E">
        <w:rPr>
          <w:rFonts w:ascii="Arial" w:hAnsi="Arial" w:cs="Arial"/>
          <w:b/>
          <w:bCs/>
          <w:color w:val="7030A0"/>
          <w:lang w:val="en-GB"/>
        </w:rPr>
        <w:t>ghts</w:t>
      </w:r>
      <w:r w:rsidRPr="00D8218E">
        <w:rPr>
          <w:rFonts w:ascii="Arial" w:hAnsi="Arial" w:cs="Arial"/>
          <w:b/>
          <w:bCs/>
          <w:color w:val="7030A0"/>
          <w:lang w:val="en-GB"/>
        </w:rPr>
        <w:t xml:space="preserve"> </w:t>
      </w:r>
    </w:p>
    <w:p w14:paraId="4CA31B24" w14:textId="77777777" w:rsidR="00417403" w:rsidRPr="00417403" w:rsidRDefault="00417403" w:rsidP="00B71DFD">
      <w:pPr>
        <w:pStyle w:val="Compact"/>
        <w:rPr>
          <w:rFonts w:ascii="Arial" w:hAnsi="Arial" w:cs="Arial"/>
          <w:b/>
          <w:bCs/>
          <w:sz w:val="8"/>
          <w:szCs w:val="8"/>
          <w:lang w:val="en-GB"/>
        </w:rPr>
      </w:pPr>
    </w:p>
    <w:p w14:paraId="3F272C05" w14:textId="09EE2661" w:rsidR="00B71DFD" w:rsidRPr="00B71DFD" w:rsidRDefault="00B71DFD" w:rsidP="00B71DFD">
      <w:pPr>
        <w:pStyle w:val="Compact"/>
        <w:rPr>
          <w:lang w:val="en-GB"/>
        </w:rPr>
      </w:pPr>
      <w:r w:rsidRPr="00B71DFD">
        <w:rPr>
          <w:lang w:val="en-GB"/>
        </w:rPr>
        <w:t>If appointed, you will be entitled to certain employment rights from your first day of employment, including:</w:t>
      </w:r>
    </w:p>
    <w:p w14:paraId="5CD085B2" w14:textId="77777777" w:rsidR="00B71DFD" w:rsidRPr="00B71DFD" w:rsidRDefault="00B71DFD" w:rsidP="00B71DFD">
      <w:pPr>
        <w:pStyle w:val="Compact"/>
        <w:numPr>
          <w:ilvl w:val="0"/>
          <w:numId w:val="28"/>
        </w:numPr>
        <w:rPr>
          <w:lang w:val="en-GB"/>
        </w:rPr>
      </w:pPr>
      <w:r w:rsidRPr="00B71DFD">
        <w:rPr>
          <w:lang w:val="en-GB"/>
        </w:rPr>
        <w:t>Protection against unfair dismissal (subject to a statutory probationary period during which a lighter-touch test applies)</w:t>
      </w:r>
    </w:p>
    <w:p w14:paraId="46A5DB40" w14:textId="77777777" w:rsidR="00B71DFD" w:rsidRPr="00B71DFD" w:rsidRDefault="00B71DFD" w:rsidP="00B71DFD">
      <w:pPr>
        <w:pStyle w:val="Compact"/>
        <w:numPr>
          <w:ilvl w:val="0"/>
          <w:numId w:val="28"/>
        </w:numPr>
        <w:rPr>
          <w:lang w:val="en-GB"/>
        </w:rPr>
      </w:pPr>
      <w:r w:rsidRPr="00B71DFD">
        <w:rPr>
          <w:lang w:val="en-GB"/>
        </w:rPr>
        <w:t>The right to request flexible working from day one</w:t>
      </w:r>
    </w:p>
    <w:p w14:paraId="63D8FB11" w14:textId="77777777" w:rsidR="00B71DFD" w:rsidRPr="00B71DFD" w:rsidRDefault="00B71DFD" w:rsidP="00B71DFD">
      <w:pPr>
        <w:pStyle w:val="Compact"/>
        <w:numPr>
          <w:ilvl w:val="0"/>
          <w:numId w:val="28"/>
        </w:numPr>
        <w:rPr>
          <w:lang w:val="en-GB"/>
        </w:rPr>
      </w:pPr>
      <w:r w:rsidRPr="00B71DFD">
        <w:rPr>
          <w:lang w:val="en-GB"/>
        </w:rPr>
        <w:t>Statutory sick pay from day one (subject to eligibility criteria)</w:t>
      </w:r>
    </w:p>
    <w:p w14:paraId="03352FDB" w14:textId="751563D1" w:rsidR="000F5594" w:rsidRDefault="00B71DFD" w:rsidP="000F5594">
      <w:pPr>
        <w:pStyle w:val="Compact"/>
        <w:numPr>
          <w:ilvl w:val="0"/>
          <w:numId w:val="28"/>
        </w:numPr>
        <w:rPr>
          <w:lang w:val="en-GB"/>
        </w:rPr>
      </w:pPr>
      <w:r w:rsidRPr="00B71DFD">
        <w:rPr>
          <w:lang w:val="en-GB"/>
        </w:rPr>
        <w:t>Other statutory employment rights as applicable</w:t>
      </w:r>
    </w:p>
    <w:p w14:paraId="0A496800" w14:textId="77777777" w:rsidR="000C0EC0" w:rsidRDefault="000C0EC0" w:rsidP="00150D0B">
      <w:pPr>
        <w:pStyle w:val="Compact"/>
      </w:pPr>
    </w:p>
    <w:p w14:paraId="2476E1CA" w14:textId="5BCAB332" w:rsidR="00150D0B" w:rsidRPr="00B71DFD" w:rsidRDefault="00150D0B" w:rsidP="00150D0B">
      <w:pPr>
        <w:pStyle w:val="Compact"/>
        <w:rPr>
          <w:lang w:val="en-GB"/>
        </w:rPr>
      </w:pPr>
      <w:r w:rsidRPr="00150D0B">
        <w:t>This post is subject to a probationary period in accordance with the school's policy and statutory requirements. During this period, your performance will be reviewed regularly and support provided to help you succeed in the role</w:t>
      </w:r>
    </w:p>
    <w:p w14:paraId="011A6EF7" w14:textId="77777777" w:rsidR="00417403" w:rsidRDefault="00417403" w:rsidP="008B0DFE">
      <w:pPr>
        <w:pStyle w:val="FirstParagraph"/>
        <w:rPr>
          <w:rFonts w:cstheme="minorHAnsi"/>
        </w:rPr>
      </w:pPr>
    </w:p>
    <w:p w14:paraId="4DDD779A" w14:textId="77777777" w:rsidR="00417403" w:rsidRDefault="00417403" w:rsidP="008B0DFE">
      <w:pPr>
        <w:pStyle w:val="FirstParagraph"/>
        <w:rPr>
          <w:rFonts w:cstheme="minorHAnsi"/>
        </w:rPr>
      </w:pPr>
    </w:p>
    <w:p w14:paraId="3ABBA654" w14:textId="77777777" w:rsidR="00417403" w:rsidRDefault="00417403" w:rsidP="008B0DFE">
      <w:pPr>
        <w:pStyle w:val="FirstParagraph"/>
        <w:rPr>
          <w:rFonts w:cstheme="minorHAnsi"/>
        </w:rPr>
      </w:pPr>
    </w:p>
    <w:p w14:paraId="7F676D0B" w14:textId="4BE8B42A" w:rsidR="008B0DFE" w:rsidRPr="006867D8" w:rsidRDefault="008B0DFE" w:rsidP="008B0DFE">
      <w:pPr>
        <w:pStyle w:val="FirstParagraph"/>
        <w:rPr>
          <w:rFonts w:cstheme="minorHAnsi"/>
        </w:rPr>
      </w:pPr>
      <w:r w:rsidRPr="006867D8">
        <w:rPr>
          <w:rFonts w:cstheme="minorHAnsi"/>
        </w:rPr>
        <w:t>We welcome applications from teachers with strong Early Years experience as well as teachers who can demonstrate the knowledge, skills and enthusiasm required to provide excellent Nursery education.</w:t>
      </w:r>
    </w:p>
    <w:p w14:paraId="3DCF40FF" w14:textId="63058B7F" w:rsidR="008B0DFE" w:rsidRPr="006867D8" w:rsidRDefault="008B0DFE" w:rsidP="008B0DFE">
      <w:pPr>
        <w:pStyle w:val="BodyText"/>
        <w:rPr>
          <w:rFonts w:asciiTheme="minorHAnsi" w:hAnsiTheme="minorHAnsi" w:cstheme="minorHAnsi"/>
          <w:sz w:val="24"/>
          <w:szCs w:val="32"/>
        </w:rPr>
      </w:pPr>
      <w:r w:rsidRPr="006867D8">
        <w:rPr>
          <w:rFonts w:asciiTheme="minorHAnsi" w:hAnsiTheme="minorHAnsi" w:cstheme="minorHAnsi"/>
          <w:sz w:val="24"/>
          <w:szCs w:val="32"/>
        </w:rPr>
        <w:t xml:space="preserve">Visits to school are warmly encouraged. Please contact </w:t>
      </w:r>
      <w:r w:rsidR="00AA2C6F">
        <w:rPr>
          <w:rFonts w:asciiTheme="minorHAnsi" w:hAnsiTheme="minorHAnsi" w:cstheme="minorHAnsi"/>
          <w:sz w:val="24"/>
          <w:szCs w:val="32"/>
        </w:rPr>
        <w:t xml:space="preserve">Paula Singleton </w:t>
      </w:r>
      <w:r w:rsidR="000345D9">
        <w:rPr>
          <w:rFonts w:asciiTheme="minorHAnsi" w:hAnsiTheme="minorHAnsi" w:cstheme="minorHAnsi"/>
          <w:sz w:val="24"/>
          <w:szCs w:val="32"/>
        </w:rPr>
        <w:t>(Latchford_primary_head@sch.warrington.gov.uk)</w:t>
      </w:r>
      <w:r w:rsidRPr="006867D8">
        <w:rPr>
          <w:rFonts w:asciiTheme="minorHAnsi" w:hAnsiTheme="minorHAnsi" w:cstheme="minorHAnsi"/>
          <w:sz w:val="24"/>
          <w:szCs w:val="32"/>
        </w:rPr>
        <w:t xml:space="preserve"> to arrange a visit or an informal conversation about the role.</w:t>
      </w:r>
      <w:r w:rsidR="00FD2AD2" w:rsidRPr="00FD2AD2">
        <w:rPr>
          <w:rFonts w:cs="Arial"/>
          <w:color w:val="242424"/>
          <w:sz w:val="27"/>
          <w:szCs w:val="27"/>
        </w:rPr>
        <w:t xml:space="preserve"> </w:t>
      </w:r>
    </w:p>
    <w:p w14:paraId="52FD562B" w14:textId="462295D5" w:rsidR="008B0DFE" w:rsidRPr="00D8218E" w:rsidRDefault="008B0DFE" w:rsidP="008B0DFE">
      <w:pPr>
        <w:pStyle w:val="Heading2"/>
        <w:rPr>
          <w:color w:val="7030A0"/>
        </w:rPr>
      </w:pPr>
      <w:bookmarkStart w:id="4" w:name="fixed-term-appointment"/>
      <w:bookmarkEnd w:id="3"/>
      <w:r w:rsidRPr="00D8218E">
        <w:rPr>
          <w:color w:val="7030A0"/>
        </w:rPr>
        <w:t>Fixed-term appointment</w:t>
      </w:r>
    </w:p>
    <w:p w14:paraId="3C7B618C" w14:textId="6D086274" w:rsidR="002F29D8" w:rsidRPr="002F29D8" w:rsidRDefault="008B0DFE" w:rsidP="002F29D8">
      <w:pPr>
        <w:pStyle w:val="BodyText"/>
        <w:rPr>
          <w:rFonts w:asciiTheme="minorHAnsi" w:hAnsiTheme="minorHAnsi" w:cstheme="minorHAnsi"/>
          <w:sz w:val="24"/>
        </w:rPr>
      </w:pPr>
      <w:r w:rsidRPr="002F29D8">
        <w:rPr>
          <w:rFonts w:asciiTheme="minorHAnsi" w:hAnsiTheme="minorHAnsi" w:cstheme="minorHAnsi"/>
          <w:sz w:val="24"/>
        </w:rPr>
        <w:t xml:space="preserve">This appointment is offered on a fixed-term basis for two terms, from </w:t>
      </w:r>
      <w:r w:rsidR="00B71DFD" w:rsidRPr="002F29D8">
        <w:rPr>
          <w:rFonts w:asciiTheme="minorHAnsi" w:hAnsiTheme="minorHAnsi" w:cstheme="minorHAnsi"/>
          <w:sz w:val="24"/>
        </w:rPr>
        <w:t>4</w:t>
      </w:r>
      <w:r w:rsidR="00B71DFD" w:rsidRPr="002F29D8">
        <w:rPr>
          <w:rFonts w:asciiTheme="minorHAnsi" w:hAnsiTheme="minorHAnsi" w:cstheme="minorHAnsi"/>
          <w:sz w:val="24"/>
          <w:vertAlign w:val="superscript"/>
        </w:rPr>
        <w:t>th</w:t>
      </w:r>
      <w:r w:rsidR="00B71DFD" w:rsidRPr="002F29D8">
        <w:rPr>
          <w:rFonts w:asciiTheme="minorHAnsi" w:hAnsiTheme="minorHAnsi" w:cstheme="minorHAnsi"/>
          <w:sz w:val="24"/>
        </w:rPr>
        <w:t xml:space="preserve"> January </w:t>
      </w:r>
      <w:r w:rsidR="00C0516F" w:rsidRPr="002F29D8">
        <w:rPr>
          <w:rFonts w:asciiTheme="minorHAnsi" w:hAnsiTheme="minorHAnsi" w:cstheme="minorHAnsi"/>
          <w:sz w:val="24"/>
        </w:rPr>
        <w:t xml:space="preserve">2027 </w:t>
      </w:r>
      <w:r w:rsidRPr="002F29D8">
        <w:rPr>
          <w:rFonts w:asciiTheme="minorHAnsi" w:hAnsiTheme="minorHAnsi" w:cstheme="minorHAnsi"/>
          <w:sz w:val="24"/>
        </w:rPr>
        <w:t xml:space="preserve">to </w:t>
      </w:r>
      <w:r w:rsidR="00C0516F" w:rsidRPr="002F29D8">
        <w:rPr>
          <w:rFonts w:asciiTheme="minorHAnsi" w:hAnsiTheme="minorHAnsi" w:cstheme="minorHAnsi"/>
          <w:sz w:val="24"/>
        </w:rPr>
        <w:t>31</w:t>
      </w:r>
      <w:r w:rsidR="00C0516F" w:rsidRPr="002F29D8">
        <w:rPr>
          <w:rFonts w:asciiTheme="minorHAnsi" w:hAnsiTheme="minorHAnsi" w:cstheme="minorHAnsi"/>
          <w:sz w:val="24"/>
          <w:vertAlign w:val="superscript"/>
        </w:rPr>
        <w:t>st</w:t>
      </w:r>
      <w:r w:rsidR="00C0516F" w:rsidRPr="002F29D8">
        <w:rPr>
          <w:rFonts w:asciiTheme="minorHAnsi" w:hAnsiTheme="minorHAnsi" w:cstheme="minorHAnsi"/>
          <w:sz w:val="24"/>
        </w:rPr>
        <w:t xml:space="preserve"> July 2027</w:t>
      </w:r>
      <w:r w:rsidR="00FD2AD2" w:rsidRPr="002F29D8">
        <w:rPr>
          <w:rFonts w:asciiTheme="minorHAnsi" w:hAnsiTheme="minorHAnsi" w:cstheme="minorHAnsi"/>
          <w:sz w:val="24"/>
        </w:rPr>
        <w:t xml:space="preserve">. </w:t>
      </w:r>
      <w:r w:rsidR="002F29D8" w:rsidRPr="002F29D8">
        <w:rPr>
          <w:rFonts w:asciiTheme="minorHAnsi" w:hAnsiTheme="minorHAnsi" w:cstheme="minorHAnsi"/>
          <w:sz w:val="24"/>
        </w:rPr>
        <w:t>This post provides temporary cover for the substantive postholder's maternity leave</w:t>
      </w:r>
      <w:r w:rsidR="000576FD">
        <w:rPr>
          <w:rFonts w:asciiTheme="minorHAnsi" w:hAnsiTheme="minorHAnsi" w:cstheme="minorHAnsi"/>
          <w:sz w:val="24"/>
        </w:rPr>
        <w:t xml:space="preserve">. </w:t>
      </w:r>
      <w:r w:rsidR="000576FD" w:rsidRPr="000576FD">
        <w:rPr>
          <w:rFonts w:asciiTheme="minorHAnsi" w:hAnsiTheme="minorHAnsi" w:cstheme="minorHAnsi"/>
          <w:sz w:val="24"/>
        </w:rPr>
        <w:t>The school will not renew or extend fixed-term contracts, or re-engage individuals on successive fixed-term contracts, unless there is a genuine, objective justification for doing so</w:t>
      </w:r>
    </w:p>
    <w:p w14:paraId="2D103E5B" w14:textId="5E4C17E7" w:rsidR="008B0DFE" w:rsidRPr="0075201F" w:rsidRDefault="008B0DFE" w:rsidP="008B0DFE">
      <w:pPr>
        <w:pStyle w:val="BodyText"/>
        <w:rPr>
          <w:rFonts w:asciiTheme="minorHAnsi" w:hAnsiTheme="minorHAnsi" w:cstheme="minorHAnsi"/>
          <w:sz w:val="24"/>
          <w:szCs w:val="32"/>
        </w:rPr>
      </w:pPr>
      <w:r w:rsidRPr="0075201F">
        <w:rPr>
          <w:rFonts w:asciiTheme="minorHAnsi" w:hAnsiTheme="minorHAnsi" w:cstheme="minorHAnsi"/>
          <w:sz w:val="24"/>
          <w:szCs w:val="32"/>
        </w:rPr>
        <w:t xml:space="preserve">The successful applicant will receive </w:t>
      </w:r>
      <w:proofErr w:type="gramStart"/>
      <w:r w:rsidRPr="0075201F">
        <w:rPr>
          <w:rFonts w:asciiTheme="minorHAnsi" w:hAnsiTheme="minorHAnsi" w:cstheme="minorHAnsi"/>
          <w:sz w:val="24"/>
          <w:szCs w:val="32"/>
        </w:rPr>
        <w:t>the employment</w:t>
      </w:r>
      <w:proofErr w:type="gramEnd"/>
      <w:r w:rsidRPr="0075201F">
        <w:rPr>
          <w:rFonts w:asciiTheme="minorHAnsi" w:hAnsiTheme="minorHAnsi" w:cstheme="minorHAnsi"/>
          <w:sz w:val="24"/>
          <w:szCs w:val="32"/>
        </w:rPr>
        <w:t xml:space="preserve"> rights, pay, conditions and benefits applicable to the role and will not be treated less favourably because of their fixed-term status, except where any difference in treatment is objectively justified.</w:t>
      </w:r>
    </w:p>
    <w:p w14:paraId="3694F44E" w14:textId="77777777" w:rsidR="00C0516F" w:rsidRDefault="00C0516F" w:rsidP="008B0DFE">
      <w:pPr>
        <w:pStyle w:val="BodyText"/>
      </w:pPr>
    </w:p>
    <w:p w14:paraId="6334ED64" w14:textId="77777777" w:rsidR="008B0DFE" w:rsidRPr="00D8218E" w:rsidRDefault="008B0DFE" w:rsidP="008B0DFE">
      <w:pPr>
        <w:pStyle w:val="Heading2"/>
        <w:rPr>
          <w:color w:val="7030A0"/>
        </w:rPr>
      </w:pPr>
      <w:bookmarkStart w:id="5" w:name="X74810651e770e9273dc83896a0d8356a0cf85ce"/>
      <w:bookmarkEnd w:id="4"/>
      <w:r w:rsidRPr="00D8218E">
        <w:rPr>
          <w:color w:val="7030A0"/>
        </w:rPr>
        <w:t>Equality, diversity and reasonable adjustments</w:t>
      </w:r>
    </w:p>
    <w:p w14:paraId="00840859" w14:textId="77777777" w:rsidR="008B0DFE" w:rsidRPr="00AA2C6F" w:rsidRDefault="008B0DFE" w:rsidP="008B0DFE">
      <w:pPr>
        <w:pStyle w:val="FirstParagraph"/>
        <w:rPr>
          <w:rFonts w:cstheme="minorHAnsi"/>
        </w:rPr>
      </w:pPr>
      <w:r w:rsidRPr="00AA2C6F">
        <w:rPr>
          <w:rFonts w:cstheme="minorHAnsi"/>
        </w:rPr>
        <w:t>Latchford St James CofE Primary School is committed to equality of opportunity and welcomes applications from suitably qualified candidates from all backgrounds.</w:t>
      </w:r>
    </w:p>
    <w:p w14:paraId="6440EAD6" w14:textId="37D8295A" w:rsidR="008B0DFE" w:rsidRPr="00AA2C6F" w:rsidRDefault="008B0DFE" w:rsidP="008B0DFE">
      <w:pPr>
        <w:pStyle w:val="BodyText"/>
        <w:rPr>
          <w:rFonts w:asciiTheme="minorHAnsi" w:hAnsiTheme="minorHAnsi" w:cstheme="minorHAnsi"/>
          <w:sz w:val="24"/>
          <w:szCs w:val="32"/>
        </w:rPr>
      </w:pPr>
      <w:r w:rsidRPr="00AA2C6F">
        <w:rPr>
          <w:rFonts w:asciiTheme="minorHAnsi" w:hAnsiTheme="minorHAnsi" w:cstheme="minorHAnsi"/>
          <w:sz w:val="24"/>
          <w:szCs w:val="32"/>
        </w:rPr>
        <w:t>Recruitment and selection decisions will be made fairly and objectively against the requirements of the role. We are committed to preventing unlawful discrimination and to making reasonable adjustments for disabled applicants throughout the recruitment and selection process.</w:t>
      </w:r>
    </w:p>
    <w:p w14:paraId="297E0FE7" w14:textId="4E5D8213" w:rsidR="008B0DFE" w:rsidRPr="00AA2C6F" w:rsidRDefault="008B0DFE" w:rsidP="008B0DFE">
      <w:pPr>
        <w:pStyle w:val="BodyText"/>
        <w:rPr>
          <w:rFonts w:asciiTheme="minorHAnsi" w:hAnsiTheme="minorHAnsi" w:cstheme="minorHAnsi"/>
          <w:sz w:val="24"/>
          <w:szCs w:val="32"/>
        </w:rPr>
      </w:pPr>
      <w:r w:rsidRPr="00AA2C6F">
        <w:rPr>
          <w:rFonts w:asciiTheme="minorHAnsi" w:hAnsiTheme="minorHAnsi" w:cstheme="minorHAnsi"/>
          <w:sz w:val="24"/>
          <w:szCs w:val="32"/>
        </w:rPr>
        <w:t xml:space="preserve">Applicants who require a reasonable adjustment to any part of the recruitment process are encouraged to contact </w:t>
      </w:r>
      <w:hyperlink r:id="rId9" w:history="1">
        <w:r w:rsidR="000345D9" w:rsidRPr="006B22BB">
          <w:rPr>
            <w:rStyle w:val="Hyperlink"/>
            <w:rFonts w:asciiTheme="minorHAnsi" w:hAnsiTheme="minorHAnsi" w:cstheme="minorHAnsi"/>
            <w:sz w:val="24"/>
            <w:szCs w:val="32"/>
          </w:rPr>
          <w:t>Latchford_primary@sch.warrington.gov.uk</w:t>
        </w:r>
      </w:hyperlink>
      <w:r w:rsidR="000345D9">
        <w:rPr>
          <w:rFonts w:asciiTheme="minorHAnsi" w:hAnsiTheme="minorHAnsi" w:cstheme="minorHAnsi"/>
          <w:sz w:val="24"/>
          <w:szCs w:val="32"/>
        </w:rPr>
        <w:t xml:space="preserve"> </w:t>
      </w:r>
      <w:r w:rsidR="002F29D8">
        <w:rPr>
          <w:rFonts w:asciiTheme="minorHAnsi" w:hAnsiTheme="minorHAnsi" w:cstheme="minorHAnsi"/>
          <w:sz w:val="24"/>
          <w:szCs w:val="32"/>
        </w:rPr>
        <w:t>01925634967</w:t>
      </w:r>
    </w:p>
    <w:p w14:paraId="6434CF08" w14:textId="77777777" w:rsidR="008B0DFE" w:rsidRPr="008E5F53" w:rsidRDefault="008B0DFE" w:rsidP="008B0DFE">
      <w:pPr>
        <w:pStyle w:val="Heading2"/>
        <w:rPr>
          <w:color w:val="7030A0"/>
        </w:rPr>
      </w:pPr>
      <w:bookmarkStart w:id="6" w:name="safeguarding-statement"/>
      <w:bookmarkEnd w:id="5"/>
      <w:r w:rsidRPr="008E5F53">
        <w:rPr>
          <w:color w:val="7030A0"/>
        </w:rPr>
        <w:t>Safeguarding statement</w:t>
      </w:r>
    </w:p>
    <w:p w14:paraId="58F755FF" w14:textId="77777777" w:rsidR="008B0DFE" w:rsidRPr="00AA2C6F" w:rsidRDefault="008B0DFE" w:rsidP="008B0DFE">
      <w:pPr>
        <w:pStyle w:val="FirstParagraph"/>
        <w:rPr>
          <w:rFonts w:cstheme="minorHAnsi"/>
        </w:rPr>
      </w:pPr>
      <w:r w:rsidRPr="00AA2C6F">
        <w:rPr>
          <w:rFonts w:cstheme="minorHAnsi"/>
        </w:rPr>
        <w:t>Latchford St James CofE Primary School is committed to safeguarding and promoting the welfare of children and expects all staff and volunteers to share this commitment.</w:t>
      </w:r>
    </w:p>
    <w:p w14:paraId="23AB0DA7" w14:textId="77777777" w:rsidR="008B0DFE" w:rsidRPr="00AA2C6F" w:rsidRDefault="008B0DFE" w:rsidP="008B0DFE">
      <w:pPr>
        <w:pStyle w:val="BodyText"/>
        <w:rPr>
          <w:rFonts w:asciiTheme="minorHAnsi" w:hAnsiTheme="minorHAnsi" w:cstheme="minorHAnsi"/>
          <w:sz w:val="24"/>
        </w:rPr>
      </w:pPr>
      <w:r w:rsidRPr="00AA2C6F">
        <w:rPr>
          <w:rFonts w:asciiTheme="minorHAnsi" w:hAnsiTheme="minorHAnsi" w:cstheme="minorHAnsi"/>
          <w:sz w:val="24"/>
        </w:rPr>
        <w:t xml:space="preserve">This post involves regular contact with children and carries significant responsibility for safeguarding and promoting their welfare. The successful applicant will be expected to understand and fulfil the safeguarding responsibilities set out in the job description, follow the school’s safeguarding and child protection policies and comply with the requirements of </w:t>
      </w:r>
      <w:r w:rsidRPr="00AA2C6F">
        <w:rPr>
          <w:rFonts w:asciiTheme="minorHAnsi" w:hAnsiTheme="minorHAnsi" w:cstheme="minorHAnsi"/>
          <w:i/>
          <w:iCs/>
          <w:sz w:val="24"/>
        </w:rPr>
        <w:t>Keeping Children Safe in Education</w:t>
      </w:r>
      <w:r w:rsidRPr="00AA2C6F">
        <w:rPr>
          <w:rFonts w:asciiTheme="minorHAnsi" w:hAnsiTheme="minorHAnsi" w:cstheme="minorHAnsi"/>
          <w:sz w:val="24"/>
        </w:rPr>
        <w:t>.</w:t>
      </w:r>
    </w:p>
    <w:p w14:paraId="2ED31E05" w14:textId="77777777" w:rsidR="00417403" w:rsidRDefault="008B0DFE" w:rsidP="008B0DFE">
      <w:pPr>
        <w:pStyle w:val="BodyText"/>
        <w:rPr>
          <w:rFonts w:asciiTheme="minorHAnsi" w:hAnsiTheme="minorHAnsi" w:cstheme="minorHAnsi"/>
          <w:sz w:val="24"/>
        </w:rPr>
      </w:pPr>
      <w:r w:rsidRPr="00AA2C6F">
        <w:rPr>
          <w:rFonts w:asciiTheme="minorHAnsi" w:hAnsiTheme="minorHAnsi" w:cstheme="minorHAnsi"/>
          <w:sz w:val="24"/>
        </w:rPr>
        <w:t xml:space="preserve">The appointment will be subject to the school’s safer recruitment procedures and all appropriate pre-employment safeguarding checks, including an </w:t>
      </w:r>
      <w:r w:rsidRPr="00AA2C6F">
        <w:rPr>
          <w:rFonts w:asciiTheme="minorHAnsi" w:hAnsiTheme="minorHAnsi" w:cstheme="minorHAnsi"/>
          <w:b/>
          <w:bCs/>
          <w:sz w:val="24"/>
        </w:rPr>
        <w:t>Enhanced Disclosure and Barring Service (DBS) check with Children’s Barred List information</w:t>
      </w:r>
      <w:r w:rsidRPr="00AA2C6F">
        <w:rPr>
          <w:rFonts w:asciiTheme="minorHAnsi" w:hAnsiTheme="minorHAnsi" w:cstheme="minorHAnsi"/>
          <w:sz w:val="24"/>
        </w:rPr>
        <w:t xml:space="preserve">, verification of identity and right to work in the UK, </w:t>
      </w:r>
    </w:p>
    <w:p w14:paraId="776FF94B" w14:textId="77777777" w:rsidR="00417403" w:rsidRDefault="00417403" w:rsidP="008B0DFE">
      <w:pPr>
        <w:pStyle w:val="BodyText"/>
        <w:rPr>
          <w:rFonts w:asciiTheme="minorHAnsi" w:hAnsiTheme="minorHAnsi" w:cstheme="minorHAnsi"/>
          <w:sz w:val="24"/>
        </w:rPr>
      </w:pPr>
    </w:p>
    <w:p w14:paraId="44C53702" w14:textId="77777777" w:rsidR="00417403" w:rsidRDefault="00417403" w:rsidP="008B0DFE">
      <w:pPr>
        <w:pStyle w:val="BodyText"/>
        <w:rPr>
          <w:rFonts w:asciiTheme="minorHAnsi" w:hAnsiTheme="minorHAnsi" w:cstheme="minorHAnsi"/>
          <w:sz w:val="24"/>
        </w:rPr>
      </w:pPr>
    </w:p>
    <w:p w14:paraId="02823A8D" w14:textId="77777777" w:rsidR="00417403" w:rsidRDefault="00417403" w:rsidP="008B0DFE">
      <w:pPr>
        <w:pStyle w:val="BodyText"/>
        <w:rPr>
          <w:rFonts w:asciiTheme="minorHAnsi" w:hAnsiTheme="minorHAnsi" w:cstheme="minorHAnsi"/>
          <w:sz w:val="24"/>
        </w:rPr>
      </w:pPr>
    </w:p>
    <w:p w14:paraId="0EE66FCE" w14:textId="77777777" w:rsidR="00417403" w:rsidRDefault="00417403" w:rsidP="008B0DFE">
      <w:pPr>
        <w:pStyle w:val="BodyText"/>
        <w:rPr>
          <w:rFonts w:asciiTheme="minorHAnsi" w:hAnsiTheme="minorHAnsi" w:cstheme="minorHAnsi"/>
          <w:sz w:val="24"/>
        </w:rPr>
      </w:pPr>
    </w:p>
    <w:p w14:paraId="7437765D" w14:textId="36787A21" w:rsidR="008B0DFE" w:rsidRPr="00AA2C6F" w:rsidRDefault="008B0DFE" w:rsidP="008B0DFE">
      <w:pPr>
        <w:pStyle w:val="BodyText"/>
        <w:rPr>
          <w:rFonts w:asciiTheme="minorHAnsi" w:hAnsiTheme="minorHAnsi" w:cstheme="minorHAnsi"/>
          <w:sz w:val="24"/>
        </w:rPr>
      </w:pPr>
      <w:r w:rsidRPr="00AA2C6F">
        <w:rPr>
          <w:rFonts w:asciiTheme="minorHAnsi" w:hAnsiTheme="minorHAnsi" w:cstheme="minorHAnsi"/>
          <w:sz w:val="24"/>
        </w:rPr>
        <w:t>qualifications and employment history, references and any other checks required by statutory guidance.</w:t>
      </w:r>
    </w:p>
    <w:p w14:paraId="0EC4BE8E" w14:textId="77777777" w:rsidR="008B0DFE" w:rsidRPr="00AA2C6F" w:rsidRDefault="008B0DFE" w:rsidP="008B0DFE">
      <w:pPr>
        <w:pStyle w:val="BodyText"/>
        <w:rPr>
          <w:rFonts w:asciiTheme="minorHAnsi" w:hAnsiTheme="minorHAnsi" w:cstheme="minorHAnsi"/>
          <w:sz w:val="24"/>
        </w:rPr>
      </w:pPr>
      <w:r w:rsidRPr="00AA2C6F">
        <w:rPr>
          <w:rFonts w:asciiTheme="minorHAnsi" w:hAnsiTheme="minorHAnsi" w:cstheme="minorHAnsi"/>
          <w:sz w:val="24"/>
        </w:rPr>
        <w:t>The post is exempt from the Rehabilitation of Offenders Act 1974 under the relevant Exceptions legislation. Applicants are therefore required to disclose relevant convictions and cautions that are not protected (that is, not subject to filtering) in accordance with current legislation.</w:t>
      </w:r>
    </w:p>
    <w:p w14:paraId="2CCF0F4D" w14:textId="77777777" w:rsidR="008B0DFE" w:rsidRPr="00AA2C6F" w:rsidRDefault="008B0DFE" w:rsidP="008B0DFE">
      <w:pPr>
        <w:pStyle w:val="BodyText"/>
        <w:rPr>
          <w:rFonts w:asciiTheme="minorHAnsi" w:hAnsiTheme="minorHAnsi" w:cstheme="minorHAnsi"/>
          <w:sz w:val="24"/>
        </w:rPr>
      </w:pPr>
      <w:r w:rsidRPr="00AA2C6F">
        <w:rPr>
          <w:rFonts w:asciiTheme="minorHAnsi" w:hAnsiTheme="minorHAnsi" w:cstheme="minorHAnsi"/>
          <w:sz w:val="24"/>
        </w:rPr>
        <w:t xml:space="preserve">In accordance with </w:t>
      </w:r>
      <w:r w:rsidRPr="00AA2C6F">
        <w:rPr>
          <w:rFonts w:asciiTheme="minorHAnsi" w:hAnsiTheme="minorHAnsi" w:cstheme="minorHAnsi"/>
          <w:i/>
          <w:iCs/>
          <w:sz w:val="24"/>
        </w:rPr>
        <w:t>Keeping Children Safe in Education</w:t>
      </w:r>
      <w:r w:rsidRPr="00AA2C6F">
        <w:rPr>
          <w:rFonts w:asciiTheme="minorHAnsi" w:hAnsiTheme="minorHAnsi" w:cstheme="minorHAnsi"/>
          <w:sz w:val="24"/>
        </w:rPr>
        <w:t xml:space="preserve">, the school may carry out </w:t>
      </w:r>
      <w:proofErr w:type="gramStart"/>
      <w:r w:rsidRPr="00AA2C6F">
        <w:rPr>
          <w:rFonts w:asciiTheme="minorHAnsi" w:hAnsiTheme="minorHAnsi" w:cstheme="minorHAnsi"/>
          <w:sz w:val="24"/>
        </w:rPr>
        <w:t>an online</w:t>
      </w:r>
      <w:proofErr w:type="gramEnd"/>
      <w:r w:rsidRPr="00AA2C6F">
        <w:rPr>
          <w:rFonts w:asciiTheme="minorHAnsi" w:hAnsiTheme="minorHAnsi" w:cstheme="minorHAnsi"/>
          <w:sz w:val="24"/>
        </w:rPr>
        <w:t xml:space="preserve"> search as part of its due diligence on shortlisted candidates. This may help identify any publicly available information relevant to the candidate’s suitability to work with children.</w:t>
      </w:r>
    </w:p>
    <w:p w14:paraId="1E8ABBEA" w14:textId="77777777" w:rsidR="008B0DFE" w:rsidRPr="00AA2C6F" w:rsidRDefault="008B0DFE" w:rsidP="008B0DFE">
      <w:pPr>
        <w:pStyle w:val="BodyText"/>
        <w:rPr>
          <w:rFonts w:asciiTheme="minorHAnsi" w:hAnsiTheme="minorHAnsi" w:cstheme="minorHAnsi"/>
          <w:sz w:val="24"/>
        </w:rPr>
      </w:pPr>
      <w:r w:rsidRPr="00AA2C6F">
        <w:rPr>
          <w:rFonts w:asciiTheme="minorHAnsi" w:hAnsiTheme="minorHAnsi" w:cstheme="minorHAnsi"/>
          <w:sz w:val="24"/>
        </w:rPr>
        <w:t>References will normally be sought for shortlisted candidates in accordance with safer recruitment requirements. Any offer of employment will be conditional upon satisfactory completion of the school’s required pre-employment checks.</w:t>
      </w:r>
    </w:p>
    <w:p w14:paraId="4B57C9A9" w14:textId="77777777" w:rsidR="008B0DFE" w:rsidRDefault="008B0DFE" w:rsidP="008B0DFE">
      <w:pPr>
        <w:pStyle w:val="BodyText"/>
      </w:pPr>
      <w:r>
        <w:rPr>
          <w:b/>
          <w:bCs/>
        </w:rPr>
        <w:t>Latchford St James CofE Primary School – where children are known, valued and inspired to learn.</w:t>
      </w:r>
    </w:p>
    <w:bookmarkEnd w:id="0"/>
    <w:bookmarkEnd w:id="6"/>
    <w:p w14:paraId="11B900C1" w14:textId="77777777" w:rsidR="00EA50E1" w:rsidRPr="00A364DF" w:rsidRDefault="00EA50E1" w:rsidP="008B0DFE">
      <w:pPr>
        <w:pStyle w:val="1bodycopy10pt"/>
        <w:rPr>
          <w:color w:val="7030A0"/>
          <w:sz w:val="12"/>
          <w:szCs w:val="16"/>
        </w:rPr>
      </w:pPr>
    </w:p>
    <w:sectPr w:rsidR="00EA50E1" w:rsidRPr="00A364DF" w:rsidSect="008B1F38">
      <w:headerReference w:type="even" r:id="rId10"/>
      <w:headerReference w:type="default" r:id="rId11"/>
      <w:headerReference w:type="first" r:id="rId12"/>
      <w:footerReference w:type="first" r:id="rId13"/>
      <w:pgSz w:w="11900" w:h="16840" w:code="9"/>
      <w:pgMar w:top="851" w:right="1077" w:bottom="1474" w:left="1077"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21175" w14:textId="77777777" w:rsidR="00A47291" w:rsidRDefault="00A47291" w:rsidP="00626EDA">
      <w:r>
        <w:separator/>
      </w:r>
    </w:p>
  </w:endnote>
  <w:endnote w:type="continuationSeparator" w:id="0">
    <w:p w14:paraId="07951B0A" w14:textId="77777777" w:rsidR="00A47291" w:rsidRDefault="00A4729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9" w:type="dxa"/>
      <w:tblBorders>
        <w:top w:val="single" w:sz="8" w:space="0" w:color="FF1F64"/>
      </w:tblBorders>
      <w:tblCellMar>
        <w:top w:w="142" w:type="dxa"/>
        <w:left w:w="0" w:type="dxa"/>
        <w:right w:w="0" w:type="dxa"/>
      </w:tblCellMar>
      <w:tblLook w:val="04A0" w:firstRow="1" w:lastRow="0" w:firstColumn="1" w:lastColumn="0" w:noHBand="0" w:noVBand="1"/>
    </w:tblPr>
    <w:tblGrid>
      <w:gridCol w:w="9779"/>
    </w:tblGrid>
    <w:tr w:rsidR="008B1F38" w14:paraId="4E56415E" w14:textId="77777777" w:rsidTr="008B1F38">
      <w:trPr>
        <w:trHeight w:val="221"/>
      </w:trPr>
      <w:tc>
        <w:tcPr>
          <w:tcW w:w="9779" w:type="dxa"/>
        </w:tcPr>
        <w:p w14:paraId="3BF8AECA" w14:textId="77777777" w:rsidR="008B1F38" w:rsidRPr="008B1F38" w:rsidRDefault="008B1F38" w:rsidP="00510ED3">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r>
  </w:tbl>
  <w:p w14:paraId="5E167FA6" w14:textId="77777777" w:rsidR="001B55E2" w:rsidRPr="00510ED3" w:rsidRDefault="001B55E2"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C07D2">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9A45F" w14:textId="77777777" w:rsidR="00A47291" w:rsidRDefault="00A47291" w:rsidP="00626EDA">
      <w:r>
        <w:separator/>
      </w:r>
    </w:p>
  </w:footnote>
  <w:footnote w:type="continuationSeparator" w:id="0">
    <w:p w14:paraId="5FA51676" w14:textId="77777777" w:rsidR="00A47291" w:rsidRDefault="00A4729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7977" w14:textId="3815473A" w:rsidR="001B55E2" w:rsidRDefault="00BF5161">
    <w:r>
      <w:rPr>
        <w:noProof/>
      </w:rPr>
      <w:drawing>
        <wp:anchor distT="0" distB="0" distL="114300" distR="114300" simplePos="0" relativeHeight="251657216" behindDoc="1" locked="0" layoutInCell="1" allowOverlap="1" wp14:anchorId="103AE074" wp14:editId="487127EB">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A47291">
      <w:rPr>
        <w:noProof/>
      </w:rPr>
      <w:pict w14:anchorId="3DC17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09B9" w14:textId="59111ABA" w:rsidR="001B55E2" w:rsidRDefault="00A47291">
    <w:r>
      <w:rPr>
        <w:noProof/>
      </w:rPr>
      <w:pict w14:anchorId="540A5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554845" o:spid="_x0000_s1027" type="#_x0000_t75" style="position:absolute;margin-left:-41.95pt;margin-top:-63.4pt;width:595.45pt;height:841.9pt;z-index:-251657216;mso-position-horizontal-relative:margin;mso-position-vertical-relative:margin" o:allowincell="f">
          <v:imagedata r:id="rId1" o:title="Latchford St James_Full Letterhead"/>
          <w10:wrap anchorx="margin" anchory="margin"/>
        </v:shape>
      </w:pict>
    </w:r>
  </w:p>
  <w:p w14:paraId="57A3FCE9" w14:textId="01A1BD75" w:rsidR="001B55E2" w:rsidRDefault="001B55E2"/>
  <w:p w14:paraId="492A567A" w14:textId="003B28CB" w:rsidR="001B55E2" w:rsidRDefault="00A364DF">
    <w:r>
      <w:rPr>
        <w:noProof/>
      </w:rPr>
      <mc:AlternateContent>
        <mc:Choice Requires="wps">
          <w:drawing>
            <wp:anchor distT="45720" distB="45720" distL="114300" distR="114300" simplePos="0" relativeHeight="251661312" behindDoc="0" locked="0" layoutInCell="1" allowOverlap="1" wp14:anchorId="01E34189" wp14:editId="393155C6">
              <wp:simplePos x="0" y="0"/>
              <wp:positionH relativeFrom="page">
                <wp:align>right</wp:align>
              </wp:positionH>
              <wp:positionV relativeFrom="paragraph">
                <wp:posOffset>457835</wp:posOffset>
              </wp:positionV>
              <wp:extent cx="5705475" cy="301625"/>
              <wp:effectExtent l="0" t="0" r="2857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01625"/>
                      </a:xfrm>
                      <a:prstGeom prst="rect">
                        <a:avLst/>
                      </a:prstGeom>
                      <a:solidFill>
                        <a:srgbClr val="FFFFFF"/>
                      </a:solidFill>
                      <a:ln w="9525">
                        <a:solidFill>
                          <a:schemeClr val="bg1"/>
                        </a:solidFill>
                        <a:miter lim="800000"/>
                        <a:headEnd/>
                        <a:tailEnd/>
                      </a:ln>
                    </wps:spPr>
                    <wps:txbx>
                      <w:txbxContent>
                        <w:p w14:paraId="1EF188E1" w14:textId="77777777" w:rsidR="00A364DF" w:rsidRPr="00A364DF" w:rsidRDefault="00A364DF" w:rsidP="00A364DF">
                          <w:pPr>
                            <w:jc w:val="right"/>
                            <w:rPr>
                              <w:b/>
                              <w:bCs/>
                              <w:i/>
                              <w:iCs/>
                              <w:color w:val="662278"/>
                              <w:sz w:val="18"/>
                              <w:szCs w:val="18"/>
                            </w:rPr>
                          </w:pPr>
                          <w:r w:rsidRPr="00A364DF">
                            <w:rPr>
                              <w:b/>
                              <w:bCs/>
                              <w:i/>
                              <w:iCs/>
                              <w:color w:val="662278"/>
                              <w:sz w:val="18"/>
                              <w:szCs w:val="18"/>
                            </w:rPr>
                            <w:t>“Be strong and courageous…for the Lord your God will be with you wherever you go.” Joshua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34189" id="_x0000_t202" coordsize="21600,21600" o:spt="202" path="m,l,21600r21600,l21600,xe">
              <v:stroke joinstyle="miter"/>
              <v:path gradientshapeok="t" o:connecttype="rect"/>
            </v:shapetype>
            <v:shape id="Text Box 2" o:spid="_x0000_s1026" type="#_x0000_t202" style="position:absolute;margin-left:398.05pt;margin-top:36.05pt;width:449.25pt;height:23.75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" strokecolor="white [3212]">
              <v:textbox>
                <w:txbxContent>
                  <w:p w14:paraId="1EF188E1" w14:textId="77777777" w:rsidR="00A364DF" w:rsidRPr="00A364DF" w:rsidRDefault="00A364DF" w:rsidP="00A364DF">
                    <w:pPr>
                      <w:jc w:val="right"/>
                      <w:rPr>
                        <w:b/>
                        <w:bCs/>
                        <w:i/>
                        <w:iCs/>
                        <w:color w:val="662278"/>
                        <w:sz w:val="18"/>
                        <w:szCs w:val="18"/>
                      </w:rPr>
                    </w:pPr>
                    <w:r w:rsidRPr="00A364DF">
                      <w:rPr>
                        <w:b/>
                        <w:bCs/>
                        <w:i/>
                        <w:iCs/>
                        <w:color w:val="662278"/>
                        <w:sz w:val="18"/>
                        <w:szCs w:val="18"/>
                      </w:rPr>
                      <w:t>“Be strong and courageous…for the Lord your God will be with you wherever you go.” Joshua 1:9</w:t>
                    </w:r>
                  </w:p>
                </w:txbxContent>
              </v:textbox>
              <w10:wrap type="square"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1956" w14:textId="77777777" w:rsidR="001B55E2" w:rsidRDefault="001B55E2"/>
  <w:p w14:paraId="7354F6CB"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10pt;height:332.25pt" o:bullet="t">
        <v:imagedata r:id="rId3" o:title="art1EF6"/>
      </v:shape>
    </w:pict>
  </w:numPicBullet>
  <w:numPicBullet w:numPicBulletId="3">
    <w:pict>
      <v:shape id="_x0000_i1028" type="#_x0000_t75" style="width:210pt;height:332.25pt" o:bullet="t">
        <v:imagedata r:id="rId4" o:title="TK_LOGO_POINTER_RGB_bullet_blue"/>
      </v:shape>
    </w:pict>
  </w:numPicBullet>
  <w:abstractNum w:abstractNumId="0" w15:restartNumberingAfterBreak="0">
    <w:nsid w:val="0000A991"/>
    <w:multiLevelType w:val="multilevel"/>
    <w:tmpl w:val="A3F689B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2CE0EB9"/>
    <w:multiLevelType w:val="hybridMultilevel"/>
    <w:tmpl w:val="E890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3A3A7A99"/>
    <w:multiLevelType w:val="hybridMultilevel"/>
    <w:tmpl w:val="10EE0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D23E97"/>
    <w:multiLevelType w:val="multilevel"/>
    <w:tmpl w:val="E588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7"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55829462">
    <w:abstractNumId w:val="18"/>
  </w:num>
  <w:num w:numId="2" w16cid:durableId="1189028820">
    <w:abstractNumId w:val="4"/>
  </w:num>
  <w:num w:numId="3" w16cid:durableId="961808178">
    <w:abstractNumId w:val="13"/>
  </w:num>
  <w:num w:numId="4" w16cid:durableId="810248231">
    <w:abstractNumId w:val="19"/>
  </w:num>
  <w:num w:numId="5" w16cid:durableId="1654482489">
    <w:abstractNumId w:val="2"/>
  </w:num>
  <w:num w:numId="6" w16cid:durableId="1788116484">
    <w:abstractNumId w:val="8"/>
  </w:num>
  <w:num w:numId="7" w16cid:durableId="1076439669">
    <w:abstractNumId w:val="3"/>
  </w:num>
  <w:num w:numId="8" w16cid:durableId="2107072352">
    <w:abstractNumId w:val="5"/>
  </w:num>
  <w:num w:numId="9" w16cid:durableId="1018195057">
    <w:abstractNumId w:val="21"/>
  </w:num>
  <w:num w:numId="10" w16cid:durableId="1932471072">
    <w:abstractNumId w:val="13"/>
  </w:num>
  <w:num w:numId="11" w16cid:durableId="810638435">
    <w:abstractNumId w:val="4"/>
  </w:num>
  <w:num w:numId="12" w16cid:durableId="431364117">
    <w:abstractNumId w:val="21"/>
  </w:num>
  <w:num w:numId="13" w16cid:durableId="84303696">
    <w:abstractNumId w:val="18"/>
  </w:num>
  <w:num w:numId="14" w16cid:durableId="1342316064">
    <w:abstractNumId w:val="19"/>
  </w:num>
  <w:num w:numId="15" w16cid:durableId="1566262801">
    <w:abstractNumId w:val="3"/>
  </w:num>
  <w:num w:numId="16" w16cid:durableId="858277859">
    <w:abstractNumId w:val="5"/>
  </w:num>
  <w:num w:numId="17" w16cid:durableId="294912000">
    <w:abstractNumId w:val="14"/>
  </w:num>
  <w:num w:numId="18" w16cid:durableId="905262066">
    <w:abstractNumId w:val="12"/>
  </w:num>
  <w:num w:numId="19" w16cid:durableId="31270376">
    <w:abstractNumId w:val="17"/>
  </w:num>
  <w:num w:numId="20" w16cid:durableId="1897155494">
    <w:abstractNumId w:val="1"/>
  </w:num>
  <w:num w:numId="21" w16cid:durableId="1493444178">
    <w:abstractNumId w:val="6"/>
  </w:num>
  <w:num w:numId="22" w16cid:durableId="1161238972">
    <w:abstractNumId w:val="9"/>
  </w:num>
  <w:num w:numId="23" w16cid:durableId="1957714426">
    <w:abstractNumId w:val="15"/>
  </w:num>
  <w:num w:numId="24" w16cid:durableId="403455224">
    <w:abstractNumId w:val="16"/>
  </w:num>
  <w:num w:numId="25" w16cid:durableId="1077824615">
    <w:abstractNumId w:val="20"/>
  </w:num>
  <w:num w:numId="26" w16cid:durableId="1154026006">
    <w:abstractNumId w:val="21"/>
  </w:num>
  <w:num w:numId="27" w16cid:durableId="1635139865">
    <w:abstractNumId w:val="0"/>
  </w:num>
  <w:num w:numId="28" w16cid:durableId="303698297">
    <w:abstractNumId w:val="11"/>
  </w:num>
  <w:num w:numId="29" w16cid:durableId="371342244">
    <w:abstractNumId w:val="10"/>
  </w:num>
  <w:num w:numId="30" w16cid:durableId="177131454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FE"/>
    <w:rsid w:val="00015B1A"/>
    <w:rsid w:val="0002254B"/>
    <w:rsid w:val="00026691"/>
    <w:rsid w:val="000345D9"/>
    <w:rsid w:val="00035146"/>
    <w:rsid w:val="000576FD"/>
    <w:rsid w:val="00082050"/>
    <w:rsid w:val="00082374"/>
    <w:rsid w:val="00093648"/>
    <w:rsid w:val="000A569F"/>
    <w:rsid w:val="000B77E5"/>
    <w:rsid w:val="000C0EC0"/>
    <w:rsid w:val="000F5594"/>
    <w:rsid w:val="000F5932"/>
    <w:rsid w:val="001201E4"/>
    <w:rsid w:val="001357C9"/>
    <w:rsid w:val="001462DB"/>
    <w:rsid w:val="00150D0B"/>
    <w:rsid w:val="001528DB"/>
    <w:rsid w:val="001571A9"/>
    <w:rsid w:val="0017045F"/>
    <w:rsid w:val="00173B96"/>
    <w:rsid w:val="00192CD6"/>
    <w:rsid w:val="001978C4"/>
    <w:rsid w:val="001A3FF1"/>
    <w:rsid w:val="001A51A3"/>
    <w:rsid w:val="001A7BA7"/>
    <w:rsid w:val="001B55E2"/>
    <w:rsid w:val="001E3CA3"/>
    <w:rsid w:val="001E7FFA"/>
    <w:rsid w:val="00232A01"/>
    <w:rsid w:val="00235450"/>
    <w:rsid w:val="00254009"/>
    <w:rsid w:val="00275D5E"/>
    <w:rsid w:val="00283C16"/>
    <w:rsid w:val="00297050"/>
    <w:rsid w:val="002A1D1D"/>
    <w:rsid w:val="002E04AF"/>
    <w:rsid w:val="002E16E7"/>
    <w:rsid w:val="002F29D8"/>
    <w:rsid w:val="002F4E11"/>
    <w:rsid w:val="00323242"/>
    <w:rsid w:val="00326044"/>
    <w:rsid w:val="003365A2"/>
    <w:rsid w:val="00342C84"/>
    <w:rsid w:val="00350A3F"/>
    <w:rsid w:val="00375061"/>
    <w:rsid w:val="0037605A"/>
    <w:rsid w:val="003B2EB4"/>
    <w:rsid w:val="003C1D02"/>
    <w:rsid w:val="003F2BD9"/>
    <w:rsid w:val="003F6230"/>
    <w:rsid w:val="003F67B6"/>
    <w:rsid w:val="003F7EE1"/>
    <w:rsid w:val="00417403"/>
    <w:rsid w:val="0046077F"/>
    <w:rsid w:val="00465755"/>
    <w:rsid w:val="004750A7"/>
    <w:rsid w:val="00492175"/>
    <w:rsid w:val="004944EE"/>
    <w:rsid w:val="004A57A6"/>
    <w:rsid w:val="004B05BB"/>
    <w:rsid w:val="004B3C9A"/>
    <w:rsid w:val="004E0079"/>
    <w:rsid w:val="004F463D"/>
    <w:rsid w:val="004F50AC"/>
    <w:rsid w:val="00500457"/>
    <w:rsid w:val="00510ED3"/>
    <w:rsid w:val="00512916"/>
    <w:rsid w:val="00522F69"/>
    <w:rsid w:val="00531C8C"/>
    <w:rsid w:val="0053798D"/>
    <w:rsid w:val="00543D26"/>
    <w:rsid w:val="00552B22"/>
    <w:rsid w:val="00564CD3"/>
    <w:rsid w:val="00573834"/>
    <w:rsid w:val="00584A10"/>
    <w:rsid w:val="0059088B"/>
    <w:rsid w:val="00590890"/>
    <w:rsid w:val="00597ED1"/>
    <w:rsid w:val="005A4BF4"/>
    <w:rsid w:val="005B1D35"/>
    <w:rsid w:val="005B4650"/>
    <w:rsid w:val="005B7ADF"/>
    <w:rsid w:val="005C07D2"/>
    <w:rsid w:val="005D2C93"/>
    <w:rsid w:val="005F0FFE"/>
    <w:rsid w:val="0062626B"/>
    <w:rsid w:val="00626EDA"/>
    <w:rsid w:val="00680CD2"/>
    <w:rsid w:val="006867D8"/>
    <w:rsid w:val="006932D2"/>
    <w:rsid w:val="006D0288"/>
    <w:rsid w:val="006F569D"/>
    <w:rsid w:val="006F7E8A"/>
    <w:rsid w:val="00701DA8"/>
    <w:rsid w:val="007070A1"/>
    <w:rsid w:val="0071061F"/>
    <w:rsid w:val="00717A13"/>
    <w:rsid w:val="00724B22"/>
    <w:rsid w:val="0072620F"/>
    <w:rsid w:val="00735B7D"/>
    <w:rsid w:val="00740AC8"/>
    <w:rsid w:val="0075201F"/>
    <w:rsid w:val="007801B3"/>
    <w:rsid w:val="007C5AC9"/>
    <w:rsid w:val="007D268D"/>
    <w:rsid w:val="007E217D"/>
    <w:rsid w:val="007E6128"/>
    <w:rsid w:val="007F2F4C"/>
    <w:rsid w:val="007F788B"/>
    <w:rsid w:val="00805A94"/>
    <w:rsid w:val="0080784C"/>
    <w:rsid w:val="00811073"/>
    <w:rsid w:val="008116A6"/>
    <w:rsid w:val="00837C40"/>
    <w:rsid w:val="008472C3"/>
    <w:rsid w:val="00853265"/>
    <w:rsid w:val="00853683"/>
    <w:rsid w:val="00863F92"/>
    <w:rsid w:val="00874C73"/>
    <w:rsid w:val="00875E0D"/>
    <w:rsid w:val="00877394"/>
    <w:rsid w:val="008935E5"/>
    <w:rsid w:val="008941E7"/>
    <w:rsid w:val="008B0DFE"/>
    <w:rsid w:val="008B1890"/>
    <w:rsid w:val="008B1F38"/>
    <w:rsid w:val="008C1253"/>
    <w:rsid w:val="008E5F53"/>
    <w:rsid w:val="008F744A"/>
    <w:rsid w:val="00907B3C"/>
    <w:rsid w:val="009122BB"/>
    <w:rsid w:val="00946583"/>
    <w:rsid w:val="00972125"/>
    <w:rsid w:val="0099114F"/>
    <w:rsid w:val="009A267F"/>
    <w:rsid w:val="009A448F"/>
    <w:rsid w:val="009B1F2D"/>
    <w:rsid w:val="009B5A86"/>
    <w:rsid w:val="009C6703"/>
    <w:rsid w:val="009D1474"/>
    <w:rsid w:val="009E17C8"/>
    <w:rsid w:val="009E331F"/>
    <w:rsid w:val="009F66A8"/>
    <w:rsid w:val="00A3169E"/>
    <w:rsid w:val="00A364DF"/>
    <w:rsid w:val="00A466EE"/>
    <w:rsid w:val="00A47291"/>
    <w:rsid w:val="00A53A87"/>
    <w:rsid w:val="00A62B49"/>
    <w:rsid w:val="00AA2C6F"/>
    <w:rsid w:val="00AA6E73"/>
    <w:rsid w:val="00AD3666"/>
    <w:rsid w:val="00AD407A"/>
    <w:rsid w:val="00AD4706"/>
    <w:rsid w:val="00B250AD"/>
    <w:rsid w:val="00B4263C"/>
    <w:rsid w:val="00B5559F"/>
    <w:rsid w:val="00B61796"/>
    <w:rsid w:val="00B6679E"/>
    <w:rsid w:val="00B717A9"/>
    <w:rsid w:val="00B71DFD"/>
    <w:rsid w:val="00B846C2"/>
    <w:rsid w:val="00B95F60"/>
    <w:rsid w:val="00BE2BC0"/>
    <w:rsid w:val="00BE3E54"/>
    <w:rsid w:val="00BF5161"/>
    <w:rsid w:val="00BF736F"/>
    <w:rsid w:val="00C0516F"/>
    <w:rsid w:val="00C10061"/>
    <w:rsid w:val="00C112BE"/>
    <w:rsid w:val="00C35AD2"/>
    <w:rsid w:val="00C4731F"/>
    <w:rsid w:val="00C51C6A"/>
    <w:rsid w:val="00C60B9F"/>
    <w:rsid w:val="00C618C5"/>
    <w:rsid w:val="00C8314B"/>
    <w:rsid w:val="00C91F46"/>
    <w:rsid w:val="00CB5697"/>
    <w:rsid w:val="00CC3902"/>
    <w:rsid w:val="00CC53BA"/>
    <w:rsid w:val="00CD23C4"/>
    <w:rsid w:val="00CD2BC6"/>
    <w:rsid w:val="00CE6705"/>
    <w:rsid w:val="00CF553F"/>
    <w:rsid w:val="00CF7585"/>
    <w:rsid w:val="00D11C7E"/>
    <w:rsid w:val="00D508B4"/>
    <w:rsid w:val="00D674A0"/>
    <w:rsid w:val="00D8218E"/>
    <w:rsid w:val="00D86752"/>
    <w:rsid w:val="00D95FA0"/>
    <w:rsid w:val="00DA157D"/>
    <w:rsid w:val="00DA43DE"/>
    <w:rsid w:val="00DA5725"/>
    <w:rsid w:val="00DA70AB"/>
    <w:rsid w:val="00DA7F11"/>
    <w:rsid w:val="00DC28D6"/>
    <w:rsid w:val="00DC5FAC"/>
    <w:rsid w:val="00DD4E94"/>
    <w:rsid w:val="00DF53B5"/>
    <w:rsid w:val="00DF66B4"/>
    <w:rsid w:val="00E00085"/>
    <w:rsid w:val="00E01D96"/>
    <w:rsid w:val="00E15752"/>
    <w:rsid w:val="00E24FDF"/>
    <w:rsid w:val="00E31342"/>
    <w:rsid w:val="00E3210F"/>
    <w:rsid w:val="00E51847"/>
    <w:rsid w:val="00E647DF"/>
    <w:rsid w:val="00E763E4"/>
    <w:rsid w:val="00E82606"/>
    <w:rsid w:val="00E9136B"/>
    <w:rsid w:val="00EA50E1"/>
    <w:rsid w:val="00EB28FC"/>
    <w:rsid w:val="00EF22F0"/>
    <w:rsid w:val="00EF631F"/>
    <w:rsid w:val="00F02A4E"/>
    <w:rsid w:val="00F139E0"/>
    <w:rsid w:val="00F519DC"/>
    <w:rsid w:val="00F8181A"/>
    <w:rsid w:val="00F82220"/>
    <w:rsid w:val="00F84228"/>
    <w:rsid w:val="00F9563C"/>
    <w:rsid w:val="00F97695"/>
    <w:rsid w:val="00FA4EC5"/>
    <w:rsid w:val="00FC6F5B"/>
    <w:rsid w:val="00FD2707"/>
    <w:rsid w:val="00FD2AD2"/>
    <w:rsid w:val="00FD5E17"/>
    <w:rsid w:val="00FE3F15"/>
    <w:rsid w:val="00FE4FB6"/>
    <w:rsid w:val="00FE6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695F1"/>
  <w15:chartTrackingRefBased/>
  <w15:docId w15:val="{7F8E9EF2-1BAC-4887-9D46-EBCE5935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12"/>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 w:type="paragraph" w:customStyle="1" w:styleId="FirstParagraph">
    <w:name w:val="First Paragraph"/>
    <w:basedOn w:val="BodyText"/>
    <w:next w:val="BodyText"/>
    <w:qFormat/>
    <w:rsid w:val="008B0DFE"/>
    <w:pPr>
      <w:spacing w:before="180" w:after="180"/>
    </w:pPr>
    <w:rPr>
      <w:rFonts w:asciiTheme="minorHAnsi" w:eastAsiaTheme="minorEastAsia" w:hAnsiTheme="minorHAnsi" w:cstheme="minorBidi"/>
      <w:sz w:val="24"/>
      <w:lang w:eastAsia="zh-CN"/>
    </w:rPr>
  </w:style>
  <w:style w:type="paragraph" w:customStyle="1" w:styleId="Compact">
    <w:name w:val="Compact"/>
    <w:basedOn w:val="BodyText"/>
    <w:qFormat/>
    <w:rsid w:val="008B0DFE"/>
    <w:pPr>
      <w:spacing w:before="36" w:after="36"/>
    </w:pPr>
    <w:rPr>
      <w:rFonts w:asciiTheme="minorHAnsi" w:eastAsiaTheme="minorEastAsia" w:hAnsiTheme="minorHAnsi" w:cstheme="minorBidi"/>
      <w:sz w:val="24"/>
      <w:lang w:eastAsia="zh-CN"/>
    </w:rPr>
  </w:style>
  <w:style w:type="character" w:styleId="UnresolvedMention">
    <w:name w:val="Unresolved Mention"/>
    <w:basedOn w:val="DefaultParagraphFont"/>
    <w:uiPriority w:val="99"/>
    <w:semiHidden/>
    <w:unhideWhenUsed/>
    <w:rsid w:val="000345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tchford_Priamay@sch.warrington.gov.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tchford_primary@sch.warrington.gov.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69E6467-6B39-4913-8F74-5539B0A2C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1193</Words>
  <Characters>6801</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Links>
    <vt:vector size="42" baseType="variant">
      <vt:variant>
        <vt:i4>2162790</vt:i4>
      </vt:variant>
      <vt:variant>
        <vt:i4>12</vt:i4>
      </vt:variant>
      <vt:variant>
        <vt:i4>0</vt:i4>
      </vt:variant>
      <vt:variant>
        <vt:i4>5</vt:i4>
      </vt:variant>
      <vt:variant>
        <vt:lpwstr>https://thekeysupport.com/terms-of-use</vt:lpwstr>
      </vt:variant>
      <vt:variant>
        <vt:lpwstr/>
      </vt:variant>
      <vt:variant>
        <vt:i4>4784156</vt:i4>
      </vt:variant>
      <vt:variant>
        <vt:i4>9</vt:i4>
      </vt:variant>
      <vt:variant>
        <vt:i4>0</vt:i4>
      </vt:variant>
      <vt:variant>
        <vt:i4>5</vt:i4>
      </vt:variant>
      <vt:variant>
        <vt:lpwstr>http://www.thekeysupport.com/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ariant>
        <vt:i4>1835057</vt:i4>
      </vt:variant>
      <vt:variant>
        <vt:i4>6</vt:i4>
      </vt:variant>
      <vt:variant>
        <vt:i4>0</vt:i4>
      </vt:variant>
      <vt:variant>
        <vt:i4>5</vt:i4>
      </vt:variant>
      <vt:variant>
        <vt:lpwstr>https://www.gov.uk/government/uploads/system/uploads/attachment_data/file/550511/Keeping_children_safe_in_education.pdf</vt:lpwstr>
      </vt:variant>
      <vt:variant>
        <vt:lpwstr/>
      </vt:variant>
      <vt:variant>
        <vt:i4>1638417</vt:i4>
      </vt:variant>
      <vt:variant>
        <vt:i4>3</vt:i4>
      </vt:variant>
      <vt:variant>
        <vt:i4>0</vt:i4>
      </vt:variant>
      <vt:variant>
        <vt:i4>5</vt:i4>
      </vt:variant>
      <vt:variant>
        <vt:lpwstr>https://www.gov.uk/government/publications/school-teachers-pay-and-conditions</vt:lpwstr>
      </vt:variant>
      <vt:variant>
        <vt:lpwstr/>
      </vt:variant>
      <vt:variant>
        <vt:i4>131160</vt:i4>
      </vt:variant>
      <vt:variant>
        <vt:i4>0</vt:i4>
      </vt:variant>
      <vt:variant>
        <vt:i4>0</vt:i4>
      </vt:variant>
      <vt:variant>
        <vt:i4>5</vt:i4>
      </vt:variant>
      <vt:variant>
        <vt:lpwstr>https://www.gov.uk/government/publications/teachers-standards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Paula Singleton</cp:lastModifiedBy>
  <cp:revision>2</cp:revision>
  <cp:lastPrinted>2018-10-02T14:43:00Z</cp:lastPrinted>
  <dcterms:created xsi:type="dcterms:W3CDTF">2026-10-05T10:35:00Z</dcterms:created>
  <dcterms:modified xsi:type="dcterms:W3CDTF">2026-10-05T10:35:00Z</dcterms:modified>
</cp:coreProperties>
</file>